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 Narrow" w:hAnsi="Arial Narrow"/>
          <w:sz w:val="24"/>
          <w:szCs w:val="24"/>
        </w:rPr>
      </w:pPr>
      <w:bookmarkStart w:id="1" w:name="_GoBack"/>
      <w:bookmarkEnd w:id="1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-400685</wp:posOffset>
            </wp:positionV>
            <wp:extent cx="1073785" cy="11734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25162" r="64749" b="48501"/>
                    <a:stretch>
                      <a:fillRect/>
                    </a:stretch>
                  </pic:blipFill>
                  <pic:spPr>
                    <a:xfrm>
                      <a:off x="0" y="0"/>
                      <a:ext cx="1073944" cy="1173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4"/>
          <w:szCs w:val="24"/>
        </w:rPr>
        <w:t>Załącznik do uchwały nr 117/22/2019</w:t>
      </w:r>
    </w:p>
    <w:p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Prezydium ZG ZOSP RP</w:t>
      </w:r>
    </w:p>
    <w:p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dnia 12 grudnia 2019 r.</w:t>
      </w:r>
    </w:p>
    <w:p>
      <w:pPr>
        <w:spacing w:after="0"/>
        <w:jc w:val="right"/>
        <w:rPr>
          <w:rFonts w:ascii="Arial Narrow" w:hAnsi="Arial Narrow"/>
          <w:sz w:val="24"/>
          <w:szCs w:val="24"/>
        </w:rPr>
      </w:pPr>
    </w:p>
    <w:p>
      <w:pPr>
        <w:spacing w:after="0"/>
        <w:jc w:val="right"/>
        <w:rPr>
          <w:rFonts w:ascii="Arial Narrow" w:hAnsi="Arial Narrow"/>
          <w:sz w:val="24"/>
          <w:szCs w:val="24"/>
        </w:rPr>
      </w:pPr>
    </w:p>
    <w:p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REGULAMIN</w:t>
      </w:r>
    </w:p>
    <w:p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Ogólnopolskiego Strażackiego Konkursu Plastycznego</w:t>
      </w:r>
    </w:p>
    <w:p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ind w:left="284" w:hanging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Cel konkursu</w:t>
      </w:r>
    </w:p>
    <w:p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Ogólnopolski Strażacki Konkurs Plastyczny ma na celu zainteresowanie dzieci, młodzieży oraz osób dorosłych ochroną przeciwpożarową, działalnością straży pożarnych w tym działań ratowniczo-gaśniczych, edukacją w zakresie ochrony przeciwpożarowej, bezpieczeństwa i ekologii, tradycją i życiem strażaków oraz propagowaniem pozytywnych postaw społecznych a także rozwój indywidualnych uzdolnień plastycznych.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Tematyka konkursu</w:t>
      </w:r>
    </w:p>
    <w:p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Tematyka konkursu obejmuje udział straży pożarnych w akcjach ratowniczo-gaśniczych, działaniach związanych z przeciwdziałaniem, zwalczaniem i usuwaniem skutków klęsk żywiołowych i ekologicznych oraz ratownictwa specjalistycznego, a także: ćwiczeniach, szkoleniach, zawodach, działalności prewencyjnej, wychowawczej, kulturalnej, historycznej itp.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Organizatorzy</w:t>
      </w:r>
    </w:p>
    <w:p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Organizatorem konkursu jest Zarząd Główny Związku Ochotniczych Straży Pożarnych Rzeczypospolitej Polskiej i Zarządy Oddziałów Związku przy współpracy z innymi instytucjami i organizacjami.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Uczestnicy</w:t>
      </w: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jest skierowany do dzieci, młodzieży i osób dorosłych. Prace oceniane są w pięciu grupach wiekowych:</w:t>
      </w: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grupa – przedszkola,</w:t>
      </w: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grupa – szkoły podstawowe klasy I-IV,</w:t>
      </w: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 grupa – szkoły podstawowe klasy V-VIII,</w:t>
      </w: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 grupa – szkoły ponadpodstawowe,</w:t>
      </w:r>
    </w:p>
    <w:p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grupa – osoby dorosłe.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konkursu są prace w dziedzinie malarstwa, rysunku, grafiki, tkactwa, rzeźby, metaloplastyki itp. Nie przewiduje się przyjmowania i oceny innych  prac przestrzennych ani zbiorowych. Format pracy - dowolny.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Każdy autor może samodzielnie wykonać i przesłać na konkurs od 1 do 3 prac plastycznych, które na odwrocie powinny być opatrzone czytelnie wypełnioną kartą zgłoszenia (załącznik nr 1).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Etapy konkursu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– eliminacje środowiskowe (obozy szkoleniowo-wypoczynkowe młodzieżowych drużyn pożarniczych, ochotnicze straże pożarne, placówki oświatowo-wychowawcze, np. przedszkola, szkoły, świetlice, ogniska i kółka plastyczne, młodzieżowe domy kultury, biblioteki, dzienne domy pobytu itp.) – zakończenie eliminacji 30 listopada;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– eliminacje gminne, miejskie, miejsko-gminne – zakończenie 31 grudnia;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 – eliminacje powiatowe – zakończenie eliminacji do 31 stycznia;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 – eliminacje wojewódzkie – zakończenie eliminacji do 28 lutego,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– eliminacje centralne – zakończenie prac Jury do 31 marca.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poszczególnych eliminacji konkursu może przesłać na szczebel wyższy od 1 do 5 prac w każdej grupie wiekowej. Kolejność zdobytych miejsc określają przyznane miejsca lub wyróżnienia.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 względu na wieloetapowy charakter konkursu prace należy przesłać do najbliższego terenowego oddziału Związku Ochotniczych Straży Pożarnych RP. W przypadku, jeśli na danym szczeblu organizacyjnym konkurs nie jest rozstrzygany to prace należy przesłać na szczebel wyższy.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Jury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Oceny dokonuje Jury powołane na poszczególnych etapach eliminacji przez organizatora konkursu. Na szczeblu centralnym oceny dokonuje Jury powołane przez komisję, której podlegają sprawy dzieci i młodzieży, działającej przy Zarządzie Głównym Związku Ochotniczych Straży Pożarnych Rzeczypospolitej Polskiej. Zalecane jest przy powołaniu Jury, korzystanie z pomocy twórców profesjonalnych oraz osób z wykształceniem plastycznym.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Finał centralny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finału ogólnopolskiego konkursu na szczeblu centralnym kwalifikują się prace wykonane podczas eliminacji wojewódzkich. Podsumowanie finału konkursu odbywa się zgodnie z zaakceptowanym przez Zarząd Główny Związku Ochotniczych Straży Pożarnych Rzeczypospolitej Polskiej kalendarzem imprez organizowanych na dany rok kalendarzowy. Zwycięzcy w poszczególnych grupach wiekowych otrzymują ufundowane przez organizatora i sponsorów nagrody.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Dla laureatów szczebla centralnego podczas wakacji mogą zostać zorganizowane warsztaty jako forma nagrody i pomocy w rozwoju artystycznym uczestników konkursu.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Postanowienia końcowe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Wyniki konkursu eliminacji centralnych ogłaszane są na stronie internetowej Związku Ochotniczych Straży Pożarnych Rzeczypospolitej Polskiej </w:t>
      </w:r>
      <w:r>
        <w:fldChar w:fldCharType="begin"/>
      </w:r>
      <w:r>
        <w:instrText xml:space="preserve"> HYPERLINK "http://www.zosprp.pl" </w:instrText>
      </w:r>
      <w:r>
        <w:fldChar w:fldCharType="separate"/>
      </w:r>
      <w:r>
        <w:rPr>
          <w:rStyle w:val="3"/>
          <w:rFonts w:ascii="Arial Narrow" w:hAnsi="Arial Narrow"/>
          <w:color w:val="auto"/>
          <w:sz w:val="24"/>
          <w:szCs w:val="24"/>
          <w:u w:val="none"/>
        </w:rPr>
        <w:t>www.zosprp.pl</w:t>
      </w:r>
      <w:r>
        <w:rPr>
          <w:rStyle w:val="3"/>
          <w:rFonts w:ascii="Arial Narrow" w:hAnsi="Arial Narrow"/>
          <w:color w:val="auto"/>
          <w:sz w:val="24"/>
          <w:szCs w:val="24"/>
          <w:u w:val="none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i w czasopiśmie „Strażak”. Zalecane jest dążenie do propagowania idei konkursu w środkach masowego przekazu oraz internecie, w tym m. in. w mediach społecznościowych.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konkursu zastrzega sobie prawo pozostawienia prac i wykorzystania ich dla potrzeb wydawniczych i promocyjnych Związku Ochotniczych Straży Pożarnych rzeczypospolitej Polskiej, o ile autor pracy nie zgłosi w tej sprawie zastrzeżeń w formie pisemnej.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nierozstrzygających niniejszym Regulaminem decyzje podejmuje prezydium komisji, której podlegają sprawy dzieci i młodzieży, działającej przy Zarządzie Głównym Związku Ochotniczych Straży Pożarnych Rzeczypospolitej Polskiej.</w:t>
      </w: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 Regulaminu</w:t>
      </w:r>
    </w:p>
    <w:p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Ogólnopolskiego Strażackiego Konkursu Plastycznego</w:t>
      </w:r>
    </w:p>
    <w:p>
      <w:pPr>
        <w:spacing w:after="0"/>
        <w:jc w:val="center"/>
        <w:rPr>
          <w:rFonts w:ascii="Arial Narrow" w:hAnsi="Arial Narrow"/>
          <w:sz w:val="24"/>
          <w:szCs w:val="24"/>
        </w:rPr>
      </w:pPr>
    </w:p>
    <w:p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ZWIĄZEK OCHOTNICZYCH STRAŻY POŻARNYCH RZECZYPOSPOLITEJ POLSKIEJ</w:t>
      </w:r>
    </w:p>
    <w:p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OGÓLNOPOLSKI STRAŻACKI KONKURS PLASTYCZNY</w:t>
      </w:r>
    </w:p>
    <w:p>
      <w:pPr>
        <w:spacing w:after="0"/>
        <w:jc w:val="center"/>
        <w:rPr>
          <w:rFonts w:ascii="Arial Narrow" w:hAnsi="Arial Narrow"/>
          <w:sz w:val="24"/>
          <w:szCs w:val="24"/>
        </w:rPr>
      </w:pPr>
    </w:p>
    <w:p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KARTA ZGŁOSZENIA</w:t>
      </w:r>
    </w:p>
    <w:p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  <w:gridCol w:w="108"/>
        <w:gridCol w:w="2784"/>
        <w:gridCol w:w="78"/>
        <w:gridCol w:w="159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3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674" w:type="dxa"/>
            <w:gridSpan w:val="2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161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KLASA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DOKŁADNY ADRES ZAMIESZKANIA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  <w:gridSpan w:val="2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862" w:type="dxa"/>
            <w:gridSpan w:val="2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3206" w:type="dxa"/>
            <w:gridSpan w:val="2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GMINA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NAZWA I ADRES PLACÓWKI NAUKI LUB PRACY (SZKOŁA), 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TYTUŁ PRACY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176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6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ROK POWSTANIA</w:t>
            </w:r>
          </w:p>
        </w:tc>
        <w:tc>
          <w:tcPr>
            <w:tcW w:w="6176" w:type="dxa"/>
            <w:gridSpan w:val="5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TECHNIKA PRACY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6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INSTRUKTOR/NAUCZYCIEL (IMIĘ I NAZWISKO, ADRES, TELEFON KONTAKTOWY)</w:t>
            </w:r>
          </w:p>
        </w:tc>
      </w:tr>
    </w:tbl>
    <w:p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2691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3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Oświadczam, że zostałem zapoznany z Regulaminem i bez zastrzeżeń przyjmuję jego postanowienia.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Wyrażam zgodę na przetwarzanie moich danych osobowych przez Organizatora na potrzeby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PODPIS UCZESTNIKA</w:t>
            </w:r>
          </w:p>
        </w:tc>
        <w:tc>
          <w:tcPr>
            <w:tcW w:w="2946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PODPIS RODZICA LUB OPIEKUNA PRAWNEGO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(w przypadku uczestników małoletnich)</w:t>
            </w:r>
          </w:p>
        </w:tc>
        <w:tc>
          <w:tcPr>
            <w:tcW w:w="3002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PODPIS INSTRUKTORA/NAUCZYCIELA</w:t>
            </w:r>
          </w:p>
        </w:tc>
      </w:tr>
    </w:tbl>
    <w:p>
      <w:pPr>
        <w:spacing w:after="0"/>
        <w:rPr>
          <w:rFonts w:ascii="Arial Narrow" w:hAnsi="Arial Narrow"/>
          <w:sz w:val="24"/>
          <w:szCs w:val="24"/>
        </w:rPr>
      </w:pPr>
    </w:p>
    <w:p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KARTĘ ZGŁOSZENIA PO WYPEŁNIENIU PROSIMY PRZYKLEIĆ NA REWERSKIE PRACY</w:t>
      </w:r>
    </w:p>
    <w:p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 Regulaminu</w:t>
      </w:r>
    </w:p>
    <w:p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Ogólnopolskiego Strażackiego Konkursu Plastycznego</w:t>
      </w:r>
    </w:p>
    <w:p>
      <w:pPr>
        <w:spacing w:after="0"/>
        <w:rPr>
          <w:rFonts w:ascii="Arial Narrow" w:hAnsi="Arial Narrow"/>
          <w:sz w:val="20"/>
          <w:szCs w:val="20"/>
        </w:rPr>
      </w:pP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Podpisanie niniejszego dokumentu jest równoznaczne z wyrażeniem zgody na przetwarzanie Państwa danych osobowych/danych osobowych małoletniego Uczestnika przez Związek Ochotniczych Straży Pożarnych RP z siedzibą w Warszawie przy ul. Oboźnej 1, zwany dalej również „ADO”.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Można się kontaktować w następujący sposób:</w:t>
      </w:r>
    </w:p>
    <w:p>
      <w:pPr>
        <w:pStyle w:val="7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listownie: il. Oboźna 1, 00-340 Warszawa,</w:t>
      </w:r>
    </w:p>
    <w:p>
      <w:pPr>
        <w:pStyle w:val="7"/>
        <w:numPr>
          <w:ilvl w:val="0"/>
          <w:numId w:val="2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telefonicznie: (22) 509 50 50.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</w:p>
    <w:p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Inspektor ochrony danych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Możecie się Państwo kontaktować ró</w:t>
      </w:r>
      <w:r>
        <w:rPr>
          <w:rFonts w:ascii="Arial Narrow" w:hAnsi="Arial Narrow"/>
          <w:sz w:val="20"/>
          <w:szCs w:val="20"/>
        </w:rPr>
        <w:fldChar w:fldCharType="begin"/>
      </w:r>
      <w:r>
        <w:rPr>
          <w:rFonts w:ascii="Arial Narrow" w:hAnsi="Arial Narrow"/>
          <w:sz w:val="20"/>
          <w:szCs w:val="20"/>
        </w:rPr>
        <w:instrText xml:space="preserve"> LISTNUM </w:instrTex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nież z wyznaczonym przez ADO Inspektorem Ochrony Danych pod adresem e-mail: </w:t>
      </w:r>
      <w:r>
        <w:fldChar w:fldCharType="begin"/>
      </w:r>
      <w:r>
        <w:instrText xml:space="preserve"> HYPERLINK "mailto:jod@zosprp.org.pl" </w:instrText>
      </w:r>
      <w:r>
        <w:fldChar w:fldCharType="separate"/>
      </w:r>
      <w:r>
        <w:rPr>
          <w:rStyle w:val="3"/>
          <w:rFonts w:ascii="Arial Narrow" w:hAnsi="Arial Narrow"/>
          <w:sz w:val="20"/>
          <w:szCs w:val="20"/>
        </w:rPr>
        <w:t>jod@zosprp.org.pl</w:t>
      </w:r>
      <w:r>
        <w:rPr>
          <w:rStyle w:val="3"/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.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</w:p>
    <w:p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Cel i podstawy przetwarzania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Będziemy przetwarzać Państwa dane osobowe/dane osobowe małoletniego Uczestnika w celu przeprowadzenia Ogólnopolskiego Strażackiego Konkursu Plastycznego, podatkowych (w przypadku zwycięzców), a następnie dla wypełnienia obowiązku archiwizacji dokumentów.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</w:p>
    <w:p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Odbiorcy danych osobowych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Państwa dane osobowe/dane osobowe małoletniego Uczestnika, w przypadku zakwalifikowania się do wyższego etapu konkursu, będą przekazywane Administratorowi Danych Osobowych tego szczebla konkursu.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</w:p>
    <w:p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Okres przechowywania danych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Będziemy przechowywać Państwa dane przez okres max do 5 lat od momentu wyłonienia zwycięzców.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Prawa osób, których dane dotyczą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Zgodnie z RODO przysługuje Państwu:</w:t>
      </w:r>
    </w:p>
    <w:p>
      <w:pPr>
        <w:pStyle w:val="7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prawo dostępu do swoich danych/danych osobowych małoletniego Uczestnika oraz otrzymania ich kopii,</w:t>
      </w:r>
    </w:p>
    <w:p>
      <w:pPr>
        <w:pStyle w:val="7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prawo do sprostowania (poprawiania) swoich danych/danych osobowych małoletniego Uczestnika,</w:t>
      </w:r>
    </w:p>
    <w:p>
      <w:pPr>
        <w:pStyle w:val="7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7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prawo do ograniczenia przetwarzania danych,</w:t>
      </w:r>
    </w:p>
    <w:p>
      <w:pPr>
        <w:pStyle w:val="7"/>
        <w:numPr>
          <w:ilvl w:val="0"/>
          <w:numId w:val="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prawo do wniesienia skargi do Prezes UODO (na adres Urzędu Ochrony Danych Osobowych, ul. Stawki 2, </w:t>
      </w:r>
      <w:r>
        <w:rPr>
          <w:rFonts w:ascii="Arial Narrow" w:hAnsi="Arial Narrow"/>
          <w:sz w:val="20"/>
          <w:szCs w:val="20"/>
        </w:rPr>
        <w:br w:type="textWrapping"/>
      </w:r>
      <w:r>
        <w:rPr>
          <w:rFonts w:ascii="Arial Narrow" w:hAnsi="Arial Narrow"/>
          <w:sz w:val="20"/>
          <w:szCs w:val="20"/>
        </w:rPr>
        <w:t>00-193 Warszawa).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</w:p>
    <w:p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Zgoda na wykorzystanie wizerunku</w:t>
      </w:r>
    </w:p>
    <w:p>
      <w:pPr>
        <w:pStyle w:val="7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Uczestnicy konkursu lub prawni opiekunowie małoletnich Uczestników wyrażają zgodę na nieodpłatne używanie, wykorzystanie i rozpowszechnianie wizerunku, utrwalonego jakąkolwiek techniką na wszelkich nośnikach (w tym w postaci fotografii i dokumentacji filmowej) przez organizatora konkursu na potrzeby konkursu.</w:t>
      </w:r>
    </w:p>
    <w:p>
      <w:pPr>
        <w:pStyle w:val="7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Niniejsza zgoda jest nieodpłatna, nie jest ograniczona ilościowo, czasowo ani terytorialnie.</w:t>
      </w:r>
    </w:p>
    <w:p>
      <w:pPr>
        <w:pStyle w:val="7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Dla potrzeb konkursu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>
      <w:pPr>
        <w:pStyle w:val="7"/>
        <w:numPr>
          <w:ilvl w:val="0"/>
          <w:numId w:val="4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Niniejsza zgoda obejmuje wszelkie formy publikacji, w szczególności rozpowszechnianie w Internecie (w tym na stronach organizatora konkursu oraz portalach społecznościowych Facebook, Twitter, YouTube itp.) oraz zamieszczenie w materiałach promocyjnych i informacyjnych. Z tym jednak zastrzeżeniem, że wizerunek nie może być użyty w formie lub publikacji obraźliwej dla Uczestnika lub naruszać w inny sposób jego dobra osobiste.</w:t>
      </w:r>
    </w:p>
    <w:p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Podpis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Uczestnika/prawnego opiekuna małoletniego</w:t>
            </w:r>
          </w:p>
        </w:tc>
        <w:tc>
          <w:tcPr>
            <w:tcW w:w="4531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Podpis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instruktora/nauczyciela</w:t>
            </w:r>
          </w:p>
        </w:tc>
      </w:tr>
    </w:tbl>
    <w:p>
      <w:pPr>
        <w:spacing w:after="0"/>
        <w:jc w:val="both"/>
        <w:rPr>
          <w:rFonts w:ascii="Arial Narrow" w:hAnsi="Arial Narrow"/>
          <w:sz w:val="20"/>
          <w:szCs w:val="20"/>
        </w:rPr>
      </w:pPr>
    </w:p>
    <w:p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</w:p>
    <w:p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INFORMACJA O PRZETWARZANIU DANYCH OSOBOWYCH</w:t>
      </w:r>
    </w:p>
    <w:p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ELIMINACJE GMINNE OGÓLNOPOLSKIEGO STRAŻACKIEGO KONKURSU PLASTYCZNEGO</w:t>
      </w:r>
    </w:p>
    <w:p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KLAUZULA INFORMACYJNA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Arial Narrow" w:hAnsi="Arial Narrow" w:cs="Arial"/>
          <w:sz w:val="20"/>
          <w:szCs w:val="20"/>
        </w:rPr>
        <w:t xml:space="preserve">(ogólne rozporządzenie o ochronie danych), publ. Dz. Urz. UE L Nr 119, s. 1 </w:t>
      </w:r>
      <w:r>
        <w:rPr>
          <w:rFonts w:ascii="Arial Narrow" w:hAnsi="Arial Narrow"/>
          <w:sz w:val="20"/>
          <w:szCs w:val="20"/>
        </w:rPr>
        <w:t xml:space="preserve">i ustawy o ochronie danych osobowych z dnia 10 maja 2018 r., Gminny Ośrodek Kultury w Czerminie informuje: 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Administratorem Pani/Pana danych osobowych/danych osobowych małoletniego Uczestnika jest </w:t>
      </w:r>
      <w:bookmarkStart w:id="0" w:name="_Hlk515263249"/>
      <w:r>
        <w:rPr>
          <w:rFonts w:ascii="Arial Narrow" w:hAnsi="Arial Narrow" w:eastAsia="Times New Roman" w:cs="Arial"/>
          <w:sz w:val="20"/>
          <w:szCs w:val="20"/>
        </w:rPr>
        <w:t>Gminny Ośrodek Kultury w Czerminie (adres</w:t>
      </w:r>
      <w:r>
        <w:rPr>
          <w:rFonts w:ascii="Arial Narrow" w:hAnsi="Arial Narrow" w:cs="Arial"/>
          <w:sz w:val="20"/>
          <w:szCs w:val="20"/>
        </w:rPr>
        <w:t xml:space="preserve"> </w:t>
      </w:r>
      <w:bookmarkEnd w:id="0"/>
      <w:r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Czermin 140, 39-304 Czermin, tel. </w:t>
      </w:r>
      <w:r>
        <w:rPr>
          <w:rStyle w:val="4"/>
          <w:rFonts w:ascii="Arial Narrow" w:hAnsi="Arial Narrow" w:cs="Arial"/>
          <w:color w:val="353635"/>
          <w:sz w:val="20"/>
          <w:szCs w:val="20"/>
        </w:rPr>
        <w:t xml:space="preserve">17- 774 19 40, </w:t>
      </w:r>
      <w:r>
        <w:fldChar w:fldCharType="begin"/>
      </w:r>
      <w:r>
        <w:instrText xml:space="preserve"> HYPERLINK "mailto:gok@czermin.pl" </w:instrText>
      </w:r>
      <w:r>
        <w:fldChar w:fldCharType="separate"/>
      </w:r>
      <w:r>
        <w:rPr>
          <w:rStyle w:val="3"/>
          <w:rFonts w:ascii="Arial Narrow" w:hAnsi="Arial Narrow" w:cs="Arial"/>
          <w:sz w:val="20"/>
          <w:szCs w:val="20"/>
        </w:rPr>
        <w:t>gok@czermin.pl</w:t>
      </w:r>
      <w:r>
        <w:rPr>
          <w:rStyle w:val="3"/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>).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sprawach z zakresu ochrony danych osobowych mogą Państwo kontaktować się z Inspektorem Ochrony Danych pod adresem e-mail: </w:t>
      </w:r>
      <w:r>
        <w:fldChar w:fldCharType="begin"/>
      </w:r>
      <w:r>
        <w:instrText xml:space="preserve"> HYPERLINK "mailto:inspektor@cbi24.pl" </w:instrText>
      </w:r>
      <w:r>
        <w:fldChar w:fldCharType="separate"/>
      </w:r>
      <w:r>
        <w:rPr>
          <w:rStyle w:val="3"/>
          <w:rFonts w:ascii="Arial Narrow" w:hAnsi="Arial Narrow" w:cs="Arial"/>
          <w:sz w:val="20"/>
          <w:szCs w:val="20"/>
        </w:rPr>
        <w:t>inspektor@cbi24.pl</w:t>
      </w:r>
      <w:r>
        <w:rPr>
          <w:rStyle w:val="3"/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b/>
          <w:sz w:val="20"/>
          <w:szCs w:val="20"/>
        </w:rPr>
        <w:t>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Dane osobowe Uczestnika: imię i nazwisko, wiek, klasa, adres zamieszkania, nr telefonu, e-mail będą przetwarzane w celu niezbędnym do realizacji założeń wynikających z organizacji Eliminacji Gminnych Ogólnopolskiego Strażackiego Konkursu Plastycznego podstawie art. 6 ust. 1 lit. a) RODO.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Dane osobowe rodzica/opiekuna prawnego/instruktora/nauczyciela: imię i nazwisko, nr telefonu, e-mail będą przetwarzane </w:t>
      </w:r>
      <w:r>
        <w:rPr>
          <w:rFonts w:ascii="Arial Narrow" w:hAnsi="Arial Narrow" w:cs="Arial"/>
          <w:sz w:val="20"/>
          <w:szCs w:val="20"/>
        </w:rPr>
        <w:t>w celu niezbędnym do realizacji założeń wynikających z organizacji Eliminacji Gminnych Ogólnopolskiego Strażackiego Konkursu Plastycznego podstawie art. 6 ust. 1 lit. a) RODO.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Dane osobowe będą przetwarzane w celu wypełnienia obowiązku prawnego wynikającego z:  </w:t>
      </w:r>
    </w:p>
    <w:p>
      <w:pPr>
        <w:pStyle w:val="7"/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art. 81 Ustawy z dnia 4 lutego 1994 r. o prawie autorskim i prawach pokrewnych (Dz. U. z 2018 r.  poz. 1191 t.j.),  </w:t>
      </w:r>
    </w:p>
    <w:p>
      <w:pPr>
        <w:pStyle w:val="7"/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Ustawy z dnia 25 października 1991 r. o organizowaniu i prowadzeniu działalności kulturalnej (Dz. U. z 2017 r. poz. 862 t.j.).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Dane osobowe będą gromadzone i przechowywane zgodnie z: </w:t>
      </w:r>
    </w:p>
    <w:p>
      <w:pPr>
        <w:pStyle w:val="7"/>
        <w:spacing w:after="0" w:line="240" w:lineRule="auto"/>
        <w:ind w:left="284"/>
        <w:jc w:val="both"/>
        <w:rPr>
          <w:rFonts w:ascii="Arial Narrow" w:hAnsi="Arial Narrow" w:eastAsia="Times New Roman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– Rozporządzeniem Prezesa Rady Ministrów z dnia 18 stycznia 2011 r. w sprawie instrukcji kancelaryjnej, jednolitych </w:t>
      </w:r>
      <w:r>
        <w:rPr>
          <w:rFonts w:ascii="Arial Narrow" w:hAnsi="Arial Narrow"/>
          <w:sz w:val="20"/>
          <w:szCs w:val="20"/>
        </w:rPr>
        <w:br w:type="textWrapping"/>
      </w:r>
      <w:r>
        <w:rPr>
          <w:rFonts w:ascii="Arial Narrow" w:hAnsi="Arial Narrow"/>
          <w:sz w:val="20"/>
          <w:szCs w:val="20"/>
        </w:rPr>
        <w:t xml:space="preserve">    rzeczowych wykazów akt oraz instrukcji w sprawie organizacji i zakresu działania archiwów zakładowych,  </w:t>
      </w:r>
    </w:p>
    <w:p>
      <w:pPr>
        <w:pStyle w:val="7"/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– Rozporządzeniem Ministra Kultury i Dziedzictwa Narodowego z dnia 20 października 2015 r. w sprawie klasyfikowania </w:t>
      </w:r>
      <w:r>
        <w:rPr>
          <w:rFonts w:ascii="Arial Narrow" w:hAnsi="Arial Narrow"/>
          <w:sz w:val="20"/>
          <w:szCs w:val="20"/>
        </w:rPr>
        <w:br w:type="textWrapping"/>
      </w:r>
      <w:r>
        <w:rPr>
          <w:rFonts w:ascii="Arial Narrow" w:hAnsi="Arial Narrow"/>
          <w:sz w:val="20"/>
          <w:szCs w:val="20"/>
        </w:rPr>
        <w:t xml:space="preserve">    i kwalifikowania dokumentacji, przekazywania materiałów archiwalnych do archiwów państwowych i brakowania </w:t>
      </w:r>
      <w:r>
        <w:rPr>
          <w:rFonts w:ascii="Arial Narrow" w:hAnsi="Arial Narrow"/>
          <w:sz w:val="20"/>
          <w:szCs w:val="20"/>
        </w:rPr>
        <w:br w:type="textWrapping"/>
      </w:r>
      <w:r>
        <w:rPr>
          <w:rFonts w:ascii="Arial Narrow" w:hAnsi="Arial Narrow"/>
          <w:sz w:val="20"/>
          <w:szCs w:val="20"/>
        </w:rPr>
        <w:t xml:space="preserve">    dokumentacji niearchiwalnej.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eastAsia="Times New Roman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osobowe będą wyłącznie przekazywane podmiotom uprawnionych do uzyskania danych osobowych na podstawie przepisów prawa.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Arial Narrow" w:hAnsi="Arial Narrow" w:eastAsia="Times New Roman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osobowe nie będą przekazywane do państwa trzeciego/organizacji międzynarodowej.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Arial Narrow" w:hAnsi="Arial Narrow" w:eastAsia="Times New Roman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Dane osobowe będą przetwarzane do czasu cofnięcia zgody na przetwarzanie danych osobowych.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Arial Narrow" w:hAnsi="Arial Narrow" w:eastAsia="Times New Roman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Osoba, której dane dotyczą ma prawo do dostępu do danych osobowych oraz ich sprostowania, usunięcia lub ograniczenia przetwarzania danych osobowych, cofnięcia zgody w dowolnym momencie bez wpływu na zgodność z prawem przetwarzania, którego dokonano na podstawie zgody przed jej cofnięciem oraz </w:t>
      </w:r>
      <w:r>
        <w:rPr>
          <w:rFonts w:ascii="Arial Narrow" w:hAnsi="Arial Narrow" w:eastAsia="Times New Roman" w:cs="Arial"/>
          <w:sz w:val="20"/>
          <w:szCs w:val="20"/>
        </w:rPr>
        <w:t xml:space="preserve">wniesienia skargi do organu nadzorczego </w:t>
      </w:r>
      <w:r>
        <w:rPr>
          <w:rFonts w:ascii="Arial Narrow" w:hAnsi="Arial Narrow" w:cs="Arial"/>
          <w:sz w:val="20"/>
          <w:szCs w:val="20"/>
        </w:rPr>
        <w:t>w przypadku gdy przetwarzanie danych odbywa się z naruszeniem przepisów powyższego rozporządzenia</w:t>
      </w:r>
      <w:r>
        <w:rPr>
          <w:rFonts w:ascii="Arial Narrow" w:hAnsi="Arial Narrow" w:eastAsia="Times New Roman" w:cs="Arial"/>
          <w:sz w:val="20"/>
          <w:szCs w:val="20"/>
        </w:rPr>
        <w:t xml:space="preserve"> tj. Prezesa Ochrony Danych Osobowych, ul. Stawki 2, 00-193 Warszawa.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Arial Narrow" w:hAnsi="Arial Narrow" w:eastAsia="Times New Roman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Podanie danych osobowych jest dobrowolne, przy czym konsekwencją niepodania danych osobowych jest brak możliwości wzięcia udziału w ww. Konkursie.</w:t>
      </w:r>
    </w:p>
    <w:p>
      <w:pPr>
        <w:pStyle w:val="7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Arial Narrow" w:hAnsi="Arial Narrow" w:eastAsia="Times New Roman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osobowe nie będą przetwarzane w sposób opierający się wyłącznie na zautomatyzowanym przetwarzaniu, w tym profilowaniu.</w:t>
      </w:r>
    </w:p>
    <w:p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</w:p>
    <w:p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Zgoda na wykorzystanie wizerunku</w:t>
      </w:r>
    </w:p>
    <w:p>
      <w:pPr>
        <w:pStyle w:val="7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Uczestnicy konkursu lub prawni opiekunowie małoletnich Uczestników wyrażają zgodę na nieodpłatne używanie, wykorzystanie i rozpowszechnianie wizerunku, utrwalonego jakąkolwiek techniką na wszelkich nośnikach (w tym w postaci fotografii i dokumentacji filmowej) przez organizatora konkursu na potrzeby konkursu.</w:t>
      </w:r>
    </w:p>
    <w:p>
      <w:pPr>
        <w:pStyle w:val="7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Niniejsza zgoda jest nieodpłatna, nie jest ograniczona ilościowo, czasowo ani terytorialnie.</w:t>
      </w:r>
    </w:p>
    <w:p>
      <w:pPr>
        <w:pStyle w:val="7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Dla potrzeb konkursu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>
      <w:pPr>
        <w:pStyle w:val="7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Niniejsza zgoda obejmuje wszelkie formy publikacji, w szczególności rozpowszechnianie w Internecie (w tym na stronach organizatora konkursu oraz portalach społecznościowych Facebook, Twitter, YouTube itp.) oraz zamieszczenie w materiałach promocyjnych i informacyjnych. Z tym jednak zastrzeżeniem, że wizerunek nie może być użyty w formie lub publikacji obraźliwej dla Uczestnika lub naruszać w inny sposób jego dobra osobiste.</w:t>
      </w:r>
    </w:p>
    <w:p>
      <w:pPr>
        <w:pStyle w:val="7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Zostałem poinformowany/a o moich prawach i obowiązkach. Jestem świadomy/a, że podanie danych osobowych jest całkowicie dobrowolne, a udzieloną zgodę mogę wycofać w dowolnym momencie. </w:t>
      </w:r>
    </w:p>
    <w:p>
      <w:pPr>
        <w:pStyle w:val="7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Przyjmuję do wiadomości, iż konsekwencją niewyrażenia zgody na przetwarzanie moich danych osobowych/danych osobowych mojego dziecka będzie brak możliwości wzięcia udziału w ww. Konkursie. </w:t>
      </w:r>
    </w:p>
    <w:p>
      <w:pPr>
        <w:pStyle w:val="7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Przyjmuję do wiadomości, iż konsekwencją niewyrażenia zgody na wykorzystanie wizerunku mojego dziecka będzie brak możliwości umieszczania zdjęć, filmów itp. </w:t>
      </w:r>
    </w:p>
    <w:p>
      <w:pPr>
        <w:pStyle w:val="7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Przyjmuję do wiadomości, iż konsekwencją niewyrażenia zgody na wykorzystanie imienia i nazwiska dziecka oraz jego wizerunku będzie brak możliwości przeprowadzenia stosownego reportażu. </w:t>
      </w:r>
    </w:p>
    <w:p>
      <w:pPr>
        <w:pStyle w:val="7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977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2977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Podpis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Uczestnika/prawnego opiekuna małoletniego</w:t>
            </w:r>
          </w:p>
        </w:tc>
        <w:tc>
          <w:tcPr>
            <w:tcW w:w="3113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Podpis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instruktora/nauczyciela</w:t>
            </w:r>
          </w:p>
        </w:tc>
      </w:tr>
    </w:tbl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p>
      <w:pPr>
        <w:spacing w:after="0"/>
        <w:jc w:val="both"/>
        <w:rPr>
          <w:rFonts w:ascii="Arial Narrow" w:hAnsi="Arial Narrow"/>
          <w:sz w:val="24"/>
          <w:szCs w:val="24"/>
        </w:rPr>
      </w:pPr>
    </w:p>
    <w:sectPr>
      <w:pgSz w:w="11906" w:h="16838"/>
      <w:pgMar w:top="1417" w:right="1417" w:bottom="1276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267"/>
    <w:multiLevelType w:val="multilevel"/>
    <w:tmpl w:val="12D06267"/>
    <w:lvl w:ilvl="0" w:tentative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862"/>
    <w:multiLevelType w:val="multilevel"/>
    <w:tmpl w:val="2A45586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4AA"/>
    <w:multiLevelType w:val="multilevel"/>
    <w:tmpl w:val="364534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95A29"/>
    <w:multiLevelType w:val="multilevel"/>
    <w:tmpl w:val="4C895A2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213C"/>
    <w:multiLevelType w:val="multilevel"/>
    <w:tmpl w:val="5CD5213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5675"/>
    <w:multiLevelType w:val="multilevel"/>
    <w:tmpl w:val="6A57567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Aria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7"/>
    <w:rsid w:val="0001505F"/>
    <w:rsid w:val="000A0D95"/>
    <w:rsid w:val="000B3686"/>
    <w:rsid w:val="00153D86"/>
    <w:rsid w:val="002A102B"/>
    <w:rsid w:val="004F0647"/>
    <w:rsid w:val="00536B38"/>
    <w:rsid w:val="0088069B"/>
    <w:rsid w:val="008A7B11"/>
    <w:rsid w:val="00AA21A4"/>
    <w:rsid w:val="00AB59E2"/>
    <w:rsid w:val="00CB199B"/>
    <w:rsid w:val="00CB31A3"/>
    <w:rsid w:val="32B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4">
    <w:name w:val="Strong"/>
    <w:basedOn w:val="2"/>
    <w:qFormat/>
    <w:uiPriority w:val="22"/>
    <w:rPr>
      <w:b/>
      <w:bCs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2092</Words>
  <Characters>12552</Characters>
  <Lines>104</Lines>
  <Paragraphs>29</Paragraphs>
  <TotalTime>74</TotalTime>
  <ScaleCrop>false</ScaleCrop>
  <LinksUpToDate>false</LinksUpToDate>
  <CharactersWithSpaces>14615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2020-12-08T10:30:00Z</dcterms:created>
  <dc:creator>Mariusz Bożek</dc:creator>
  <cp:lastModifiedBy>Ewa</cp:lastModifiedBy>
  <dcterms:modified xsi:type="dcterms:W3CDTF">2020-12-09T08:19:33Z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