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63F0">
      <w:pPr>
        <w:pStyle w:val="Bezodstpw"/>
        <w:jc w:val="center"/>
      </w:pPr>
      <w:r>
        <w:rPr>
          <w:rFonts w:ascii="Calibri Light" w:hAnsi="Calibri Light"/>
          <w:b/>
        </w:rPr>
        <w:t>Zarz</w:t>
      </w:r>
      <w:r>
        <w:rPr>
          <w:rFonts w:ascii="Calibri Light" w:hAnsi="Calibri Light"/>
          <w:b/>
        </w:rPr>
        <w:t>ą</w:t>
      </w:r>
      <w:r>
        <w:rPr>
          <w:rFonts w:ascii="Calibri Light" w:hAnsi="Calibri Light"/>
          <w:b/>
        </w:rPr>
        <w:t xml:space="preserve">dzenie Nr </w:t>
      </w:r>
      <w:r>
        <w:rPr>
          <w:rFonts w:ascii="Calibri Light" w:hAnsi="Calibri Light"/>
          <w:b/>
          <w:lang w:val="pl-PL"/>
        </w:rPr>
        <w:t>9</w:t>
      </w:r>
      <w:r>
        <w:rPr>
          <w:rFonts w:ascii="Calibri Light" w:hAnsi="Calibri Light"/>
          <w:b/>
        </w:rPr>
        <w:t>/21/22</w:t>
      </w:r>
    </w:p>
    <w:p w:rsidR="00000000" w:rsidRDefault="00EF63F0">
      <w:pPr>
        <w:pStyle w:val="Bezodstpw"/>
        <w:jc w:val="center"/>
      </w:pPr>
      <w:r>
        <w:rPr>
          <w:rFonts w:ascii="Calibri Light" w:hAnsi="Calibri Light"/>
          <w:b/>
        </w:rPr>
        <w:t>Dyrektora Zespo</w:t>
      </w:r>
      <w:r>
        <w:rPr>
          <w:rFonts w:ascii="Calibri Light" w:hAnsi="Calibri Light"/>
          <w:b/>
        </w:rPr>
        <w:t>ł</w:t>
      </w:r>
      <w:r>
        <w:rPr>
          <w:rFonts w:ascii="Calibri Light" w:hAnsi="Calibri Light"/>
          <w:b/>
        </w:rPr>
        <w:t>u Szkolno-Przedszkolnego w Czerminie</w:t>
      </w:r>
    </w:p>
    <w:p w:rsidR="00000000" w:rsidRDefault="00EF63F0">
      <w:pPr>
        <w:pStyle w:val="Bezodstpw"/>
        <w:spacing w:before="120" w:after="160"/>
        <w:jc w:val="center"/>
      </w:pPr>
      <w:r>
        <w:rPr>
          <w:rFonts w:ascii="Calibri Light" w:hAnsi="Calibri Light"/>
        </w:rPr>
        <w:t xml:space="preserve">z dnia </w:t>
      </w:r>
      <w:r>
        <w:rPr>
          <w:rFonts w:ascii="Calibri Light" w:hAnsi="Calibri Light"/>
          <w:lang w:val="pl-PL"/>
        </w:rPr>
        <w:t>4</w:t>
      </w:r>
      <w:r>
        <w:rPr>
          <w:rFonts w:ascii="Calibri Light" w:hAnsi="Calibri Light"/>
        </w:rPr>
        <w:t xml:space="preserve"> listopada 2021 r.</w:t>
      </w:r>
    </w:p>
    <w:p w:rsidR="00000000" w:rsidRDefault="00EF63F0">
      <w:pPr>
        <w:spacing w:before="240" w:after="0" w:line="240" w:lineRule="auto"/>
        <w:jc w:val="center"/>
        <w:rPr>
          <w:szCs w:val="24"/>
        </w:rPr>
      </w:pPr>
      <w:r>
        <w:rPr>
          <w:rFonts w:ascii="Calibri Light" w:hAnsi="Calibri Light"/>
          <w:szCs w:val="24"/>
        </w:rPr>
        <w:t xml:space="preserve">w sprawie </w:t>
      </w:r>
      <w:r>
        <w:rPr>
          <w:rFonts w:ascii="Calibri Light" w:hAnsi="Calibri Light"/>
          <w:b/>
          <w:szCs w:val="24"/>
        </w:rPr>
        <w:t>czasowego zawieszenia zaj</w:t>
      </w:r>
      <w:r>
        <w:rPr>
          <w:rFonts w:ascii="Calibri Light" w:hAnsi="Calibri Light"/>
          <w:b/>
          <w:szCs w:val="24"/>
        </w:rPr>
        <w:t>ęć</w:t>
      </w:r>
      <w:r>
        <w:rPr>
          <w:rFonts w:ascii="Calibri Light" w:hAnsi="Calibri Light"/>
          <w:b/>
          <w:szCs w:val="24"/>
        </w:rPr>
        <w:t xml:space="preserve"> w Szkole Podstawowej w Czerminie w Zespole Szkolno-Przedszkolnym w Czerminie</w:t>
      </w:r>
    </w:p>
    <w:p w:rsidR="00000000" w:rsidRDefault="00EF63F0">
      <w:pPr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i/>
          <w:szCs w:val="24"/>
        </w:rPr>
        <w:t xml:space="preserve">                                                                                                                  </w:t>
      </w:r>
    </w:p>
    <w:p w:rsidR="00000000" w:rsidRDefault="00EF63F0">
      <w:pPr>
        <w:spacing w:before="240"/>
        <w:jc w:val="both"/>
        <w:rPr>
          <w:szCs w:val="24"/>
        </w:rPr>
      </w:pPr>
      <w:r>
        <w:rPr>
          <w:rFonts w:ascii="Calibri Light" w:hAnsi="Calibri Light"/>
          <w:szCs w:val="24"/>
        </w:rPr>
        <w:t xml:space="preserve">Na podstawie </w:t>
      </w:r>
      <w:r>
        <w:rPr>
          <w:rFonts w:ascii="Calibri Light" w:hAnsi="Calibri Light"/>
          <w:szCs w:val="24"/>
        </w:rPr>
        <w:t>§</w:t>
      </w:r>
      <w:r>
        <w:rPr>
          <w:rFonts w:ascii="Calibri Light" w:hAnsi="Calibri Light"/>
          <w:szCs w:val="24"/>
        </w:rPr>
        <w:t xml:space="preserve"> 18 ust. 2a </w:t>
      </w:r>
      <w:r>
        <w:rPr>
          <w:rFonts w:ascii="Calibri Light" w:hAnsi="Calibri Light"/>
          <w:szCs w:val="24"/>
        </w:rPr>
        <w:t>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i Sportu z dnia 31 grudnia 2002 r. w sprawie bezpiecze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stwa i higieny w publicznych i niepublicznych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ach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plac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wkach (Dz. U. z 2020 r. poz. 1604), po uzyskaniu zgody organu prowadz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cego oraz pozytywnej opini</w:t>
      </w:r>
      <w:r>
        <w:rPr>
          <w:rFonts w:ascii="Calibri Light" w:hAnsi="Calibri Light"/>
          <w:szCs w:val="24"/>
        </w:rPr>
        <w:t>i Pa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stwowego Powiatowego Inspektora Sanitarnego w Mielcu </w:t>
      </w:r>
      <w:r>
        <w:rPr>
          <w:rFonts w:ascii="Calibri Light" w:hAnsi="Calibri Light"/>
          <w:color w:val="000000"/>
          <w:szCs w:val="24"/>
          <w:shd w:val="clear" w:color="auto" w:fill="FFFFFF"/>
        </w:rPr>
        <w:t>ze wzgl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>du na sytuacj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ę</w:t>
      </w:r>
      <w:r>
        <w:rPr>
          <w:rFonts w:ascii="Calibri Light" w:hAnsi="Calibri Light"/>
          <w:color w:val="000000"/>
          <w:szCs w:val="24"/>
          <w:shd w:val="clear" w:color="auto" w:fill="FFFFFF"/>
        </w:rPr>
        <w:t xml:space="preserve"> epidemiologiczn</w:t>
      </w:r>
      <w:r>
        <w:rPr>
          <w:rFonts w:ascii="Calibri Light" w:hAnsi="Calibri Light"/>
          <w:color w:val="000000"/>
          <w:szCs w:val="24"/>
          <w:shd w:val="clear" w:color="auto" w:fill="FFFFFF"/>
        </w:rPr>
        <w:t>ą</w:t>
      </w:r>
    </w:p>
    <w:p w:rsidR="00000000" w:rsidRDefault="00EF63F0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dzam, co nast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puje:</w:t>
      </w:r>
    </w:p>
    <w:p w:rsidR="00000000" w:rsidRDefault="00EF63F0">
      <w:pPr>
        <w:jc w:val="center"/>
        <w:rPr>
          <w:szCs w:val="24"/>
        </w:rPr>
      </w:pPr>
      <w:bookmarkStart w:id="0" w:name="_Hlk49317262"/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1</w:t>
      </w:r>
      <w:bookmarkEnd w:id="0"/>
      <w:r>
        <w:rPr>
          <w:rFonts w:ascii="Calibri Light" w:hAnsi="Calibri Light"/>
          <w:szCs w:val="24"/>
        </w:rPr>
        <w:t>.</w:t>
      </w:r>
    </w:p>
    <w:p w:rsidR="00000000" w:rsidRDefault="00EF63F0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Ze 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du na aktualn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sytuacj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epidemiologiczn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,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ra mo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 by</w:t>
      </w:r>
      <w:r>
        <w:rPr>
          <w:rFonts w:ascii="Calibri Light" w:hAnsi="Calibri Light"/>
          <w:szCs w:val="24"/>
        </w:rPr>
        <w:t>ć</w:t>
      </w:r>
      <w:r>
        <w:rPr>
          <w:rFonts w:ascii="Calibri Light" w:hAnsi="Calibri Light"/>
          <w:szCs w:val="24"/>
        </w:rPr>
        <w:t xml:space="preserve"> zagro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eniem dla zdrowia uczni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w, za</w:t>
      </w:r>
      <w:r>
        <w:rPr>
          <w:rFonts w:ascii="Calibri Light" w:hAnsi="Calibri Light"/>
          <w:szCs w:val="24"/>
        </w:rPr>
        <w:t>wiesza si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 xml:space="preserve"> na czas oznaczony w okresie od </w:t>
      </w:r>
      <w:r>
        <w:rPr>
          <w:rFonts w:ascii="Calibri Light" w:hAnsi="Calibri Light"/>
          <w:szCs w:val="24"/>
          <w:lang w:val="pl-PL"/>
        </w:rPr>
        <w:t>4</w:t>
      </w:r>
      <w:r>
        <w:rPr>
          <w:rFonts w:ascii="Calibri Light" w:hAnsi="Calibri Light"/>
          <w:szCs w:val="24"/>
        </w:rPr>
        <w:t xml:space="preserve">.11.2021r. do </w:t>
      </w:r>
      <w:r>
        <w:rPr>
          <w:rFonts w:ascii="Calibri Light" w:hAnsi="Calibri Light"/>
          <w:szCs w:val="24"/>
          <w:lang w:val="pl-PL"/>
        </w:rPr>
        <w:t>12</w:t>
      </w:r>
      <w:r>
        <w:rPr>
          <w:rFonts w:ascii="Calibri Light" w:hAnsi="Calibri Light"/>
          <w:szCs w:val="24"/>
        </w:rPr>
        <w:t>.11.2021r. prowadzenie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alno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ci dydaktycznej, wychowawczej i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czej w klasie </w:t>
      </w:r>
      <w:r>
        <w:rPr>
          <w:rFonts w:ascii="Calibri Light" w:hAnsi="Calibri Light"/>
          <w:szCs w:val="24"/>
          <w:lang w:val="pl-PL"/>
        </w:rPr>
        <w:t>4</w:t>
      </w:r>
      <w:r>
        <w:rPr>
          <w:rFonts w:ascii="Calibri Light" w:hAnsi="Calibri Light"/>
          <w:szCs w:val="24"/>
        </w:rPr>
        <w:t>a</w:t>
      </w:r>
      <w:r>
        <w:rPr>
          <w:rFonts w:ascii="Calibri Light" w:hAnsi="Calibri Light"/>
          <w:color w:val="000000"/>
          <w:szCs w:val="24"/>
          <w:shd w:val="clear" w:color="auto" w:fill="FFFFFF"/>
        </w:rPr>
        <w:t>.</w:t>
      </w:r>
    </w:p>
    <w:p w:rsidR="00000000" w:rsidRDefault="00EF63F0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 okresie czasowego zawieszenia zaj</w:t>
      </w:r>
      <w:r>
        <w:rPr>
          <w:rFonts w:ascii="Calibri Light" w:hAnsi="Calibri Light"/>
          <w:szCs w:val="24"/>
        </w:rPr>
        <w:t>ęć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rym mowa w ust. 1, zadania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 w klasie</w:t>
      </w:r>
      <w:r>
        <w:rPr>
          <w:rFonts w:ascii="Calibri Light" w:hAnsi="Calibri Light"/>
          <w:szCs w:val="24"/>
          <w:lang w:val="pl-PL"/>
        </w:rPr>
        <w:t xml:space="preserve"> 4a</w:t>
      </w:r>
      <w:r>
        <w:rPr>
          <w:rFonts w:ascii="Calibri Light" w:hAnsi="Calibri Light"/>
          <w:szCs w:val="24"/>
        </w:rPr>
        <w:t xml:space="preserve">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prowadzone z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wykorzystaniem metod i technik kszta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cenia na odleg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o</w:t>
      </w:r>
      <w:r>
        <w:rPr>
          <w:rFonts w:ascii="Calibri Light" w:hAnsi="Calibri Light"/>
          <w:szCs w:val="24"/>
        </w:rPr>
        <w:t>ść</w:t>
      </w:r>
      <w:r>
        <w:rPr>
          <w:rFonts w:ascii="Calibri Light" w:hAnsi="Calibri Light"/>
          <w:szCs w:val="24"/>
        </w:rPr>
        <w:t>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przepisach rozporz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dzenia Ministra Edukacji Narodowej z dnia 20 marca 2020 r.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sprawie szczeg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lnych rozwi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za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 xml:space="preserve"> w okresie czasowego ograniczenia funkcjonowania jednostek</w:t>
      </w:r>
      <w:r>
        <w:rPr>
          <w:rFonts w:ascii="Calibri Light" w:hAnsi="Calibri Light"/>
          <w:szCs w:val="24"/>
        </w:rPr>
        <w:t xml:space="preserve"> systemu o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wiaty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zwi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zku z zapobieganiem, przeciwdzia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aniem i zwalczaniem COVID-19 (Dz. U. poz. 493).</w:t>
      </w:r>
    </w:p>
    <w:p w:rsidR="00000000" w:rsidRDefault="00EF63F0">
      <w:pPr>
        <w:numPr>
          <w:ilvl w:val="0"/>
          <w:numId w:val="1"/>
        </w:numPr>
        <w:tabs>
          <w:tab w:val="left" w:pos="425"/>
        </w:tabs>
        <w:spacing w:after="0" w:line="240" w:lineRule="auto"/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cia, o kt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rych mowa w ust. 2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zgodnie Regulaminem zdalnego i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hybrydowego nauczania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cym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Szkole Podstawowej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 xml:space="preserve">Czerminie w </w:t>
      </w:r>
      <w:r>
        <w:rPr>
          <w:rFonts w:ascii="Calibri Light" w:hAnsi="Calibri Light"/>
          <w:szCs w:val="24"/>
        </w:rPr>
        <w:t>Zespole Szkolno-Przedszkolnym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Czerminie. Regulamin stanowi za</w:t>
      </w:r>
      <w:r>
        <w:rPr>
          <w:rFonts w:ascii="Calibri Light" w:hAnsi="Calibri Light"/>
          <w:szCs w:val="24"/>
        </w:rPr>
        <w:t>łą</w:t>
      </w:r>
      <w:r>
        <w:rPr>
          <w:rFonts w:ascii="Calibri Light" w:hAnsi="Calibri Light"/>
          <w:szCs w:val="24"/>
        </w:rPr>
        <w:t>cznik nr 1 do niniejszego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dzenia. 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:rsidR="00000000" w:rsidRDefault="00EF63F0">
      <w:pPr>
        <w:numPr>
          <w:ilvl w:val="0"/>
          <w:numId w:val="1"/>
        </w:numPr>
        <w:tabs>
          <w:tab w:val="left" w:pos="425"/>
        </w:tabs>
        <w:jc w:val="both"/>
        <w:rPr>
          <w:szCs w:val="24"/>
        </w:rPr>
      </w:pPr>
      <w:r>
        <w:rPr>
          <w:rFonts w:ascii="Calibri Light" w:hAnsi="Calibri Light"/>
          <w:szCs w:val="24"/>
        </w:rPr>
        <w:t>Zaj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cia oraz dzia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ania wychowawczo opieku</w:t>
      </w:r>
      <w:r>
        <w:rPr>
          <w:rFonts w:ascii="Calibri Light" w:hAnsi="Calibri Light"/>
          <w:szCs w:val="24"/>
        </w:rPr>
        <w:t>ń</w:t>
      </w:r>
      <w:r>
        <w:rPr>
          <w:rFonts w:ascii="Calibri Light" w:hAnsi="Calibri Light"/>
          <w:szCs w:val="24"/>
        </w:rPr>
        <w:t>cze w pozosta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ych klasach prowadzone s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stacjonarnie z uwzgl</w:t>
      </w:r>
      <w:r>
        <w:rPr>
          <w:rFonts w:ascii="Calibri Light" w:hAnsi="Calibri Light"/>
          <w:szCs w:val="24"/>
        </w:rPr>
        <w:t>ę</w:t>
      </w:r>
      <w:r>
        <w:rPr>
          <w:rFonts w:ascii="Calibri Light" w:hAnsi="Calibri Light"/>
          <w:szCs w:val="24"/>
        </w:rPr>
        <w:t>dnieniem zasad re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imu sanitarnego wskazanego w</w:t>
      </w:r>
      <w:r>
        <w:rPr>
          <w:rFonts w:ascii="Calibri Light" w:hAnsi="Calibri Light"/>
          <w:szCs w:val="24"/>
        </w:rPr>
        <w:t> </w:t>
      </w:r>
      <w:r>
        <w:rPr>
          <w:rFonts w:ascii="Calibri Light" w:hAnsi="Calibri Light"/>
          <w:szCs w:val="24"/>
        </w:rPr>
        <w:t>wytycznych GIS i MZ dla szk</w:t>
      </w:r>
      <w:r>
        <w:rPr>
          <w:rFonts w:ascii="Calibri Light" w:hAnsi="Calibri Light"/>
          <w:szCs w:val="24"/>
        </w:rPr>
        <w:t>ół</w:t>
      </w:r>
      <w:r>
        <w:rPr>
          <w:rFonts w:ascii="Calibri Light" w:hAnsi="Calibri Light"/>
          <w:szCs w:val="24"/>
        </w:rPr>
        <w:t xml:space="preserve"> i przedszkoli.</w:t>
      </w:r>
    </w:p>
    <w:p w:rsidR="00000000" w:rsidRDefault="00EF63F0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2.</w:t>
      </w:r>
    </w:p>
    <w:p w:rsidR="00000000" w:rsidRDefault="00EF63F0">
      <w:pPr>
        <w:jc w:val="both"/>
        <w:rPr>
          <w:szCs w:val="24"/>
        </w:rPr>
      </w:pPr>
      <w:r>
        <w:rPr>
          <w:rFonts w:ascii="Calibri Light" w:hAnsi="Calibri Light"/>
          <w:szCs w:val="24"/>
        </w:rPr>
        <w:t>Zasady okre</w:t>
      </w:r>
      <w:r>
        <w:rPr>
          <w:rFonts w:ascii="Calibri Light" w:hAnsi="Calibri Light"/>
          <w:szCs w:val="24"/>
        </w:rPr>
        <w:t>ś</w:t>
      </w:r>
      <w:r>
        <w:rPr>
          <w:rFonts w:ascii="Calibri Light" w:hAnsi="Calibri Light"/>
          <w:szCs w:val="24"/>
        </w:rPr>
        <w:t>lone w Regulaminie obowi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>zuj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 wszystkich pracownik</w:t>
      </w:r>
      <w:r>
        <w:rPr>
          <w:rFonts w:ascii="Calibri Light" w:hAnsi="Calibri Light"/>
          <w:szCs w:val="24"/>
        </w:rPr>
        <w:t>ó</w:t>
      </w:r>
      <w:r>
        <w:rPr>
          <w:rFonts w:ascii="Calibri Light" w:hAnsi="Calibri Light"/>
          <w:szCs w:val="24"/>
        </w:rPr>
        <w:t>w szko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>y.</w:t>
      </w:r>
    </w:p>
    <w:p w:rsidR="00000000" w:rsidRDefault="00EF63F0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3.</w:t>
      </w:r>
    </w:p>
    <w:p w:rsidR="00000000" w:rsidRDefault="00EF63F0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O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eniu hybrydowego trybu nauki 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informuje organ nadzoru pedagogicznego, orga</w:t>
      </w:r>
      <w:r>
        <w:rPr>
          <w:rFonts w:ascii="Calibri Light" w:hAnsi="Calibri Light"/>
        </w:rPr>
        <w:t>n prowadz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cy, rad</w:t>
      </w:r>
      <w:r>
        <w:rPr>
          <w:rFonts w:ascii="Calibri Light" w:hAnsi="Calibri Light"/>
        </w:rPr>
        <w:t>ę</w:t>
      </w:r>
      <w:r>
        <w:rPr>
          <w:rFonts w:ascii="Calibri Light" w:hAnsi="Calibri Light"/>
        </w:rPr>
        <w:t xml:space="preserve"> pedagogiczn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oraz s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u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by sanitarne.</w:t>
      </w:r>
    </w:p>
    <w:p w:rsidR="00000000" w:rsidRDefault="00EF63F0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Dyrektor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 publikuje zarz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dzenie dotycz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>ce wdro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enia hybrydowego trybu nauki na stronie internetowej szko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y.</w:t>
      </w:r>
    </w:p>
    <w:p w:rsidR="00000000" w:rsidRDefault="00EF63F0">
      <w:pPr>
        <w:pStyle w:val="Akapitzlist"/>
        <w:numPr>
          <w:ilvl w:val="0"/>
          <w:numId w:val="2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</w:rPr>
        <w:t>Informacja jest r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wnie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 xml:space="preserve"> przesy</w:t>
      </w:r>
      <w:r>
        <w:rPr>
          <w:rFonts w:ascii="Calibri Light" w:hAnsi="Calibri Light"/>
        </w:rPr>
        <w:t>ł</w:t>
      </w:r>
      <w:r>
        <w:rPr>
          <w:rFonts w:ascii="Calibri Light" w:hAnsi="Calibri Light"/>
        </w:rPr>
        <w:t>ana do rodzic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i uczni</w:t>
      </w:r>
      <w:r>
        <w:rPr>
          <w:rFonts w:ascii="Calibri Light" w:hAnsi="Calibri Light"/>
        </w:rPr>
        <w:t>ó</w:t>
      </w:r>
      <w:r>
        <w:rPr>
          <w:rFonts w:ascii="Calibri Light" w:hAnsi="Calibri Light"/>
        </w:rPr>
        <w:t>w za pomoc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dziennika elek</w:t>
      </w:r>
      <w:r>
        <w:rPr>
          <w:rFonts w:ascii="Calibri Light" w:hAnsi="Calibri Light"/>
        </w:rPr>
        <w:t>tronicznego, a w przypadku braku takiej mo</w:t>
      </w:r>
      <w:r>
        <w:rPr>
          <w:rFonts w:ascii="Calibri Light" w:hAnsi="Calibri Light"/>
        </w:rPr>
        <w:t>ż</w:t>
      </w:r>
      <w:r>
        <w:rPr>
          <w:rFonts w:ascii="Calibri Light" w:hAnsi="Calibri Light"/>
        </w:rPr>
        <w:t>liwo</w:t>
      </w:r>
      <w:r>
        <w:rPr>
          <w:rFonts w:ascii="Calibri Light" w:hAnsi="Calibri Light"/>
        </w:rPr>
        <w:t>ś</w:t>
      </w:r>
      <w:r>
        <w:rPr>
          <w:rFonts w:ascii="Calibri Light" w:hAnsi="Calibri Light"/>
        </w:rPr>
        <w:t>ci, informacja zostaje przekazana drog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mailow</w:t>
      </w:r>
      <w:r>
        <w:rPr>
          <w:rFonts w:ascii="Calibri Light" w:hAnsi="Calibri Light"/>
        </w:rPr>
        <w:t>ą</w:t>
      </w:r>
      <w:r>
        <w:rPr>
          <w:rFonts w:ascii="Calibri Light" w:hAnsi="Calibri Light"/>
        </w:rPr>
        <w:t xml:space="preserve"> lub telefonicznie.</w:t>
      </w:r>
    </w:p>
    <w:p w:rsidR="00000000" w:rsidRDefault="00EF63F0">
      <w:pPr>
        <w:jc w:val="center"/>
        <w:rPr>
          <w:szCs w:val="24"/>
        </w:rPr>
      </w:pPr>
      <w:r>
        <w:rPr>
          <w:rFonts w:ascii="Calibri Light" w:hAnsi="Calibri Light"/>
          <w:szCs w:val="24"/>
        </w:rPr>
        <w:t>§ </w:t>
      </w:r>
      <w:r>
        <w:rPr>
          <w:rFonts w:ascii="Calibri Light" w:hAnsi="Calibri Light"/>
          <w:szCs w:val="24"/>
        </w:rPr>
        <w:t>4.</w:t>
      </w:r>
    </w:p>
    <w:p w:rsidR="00000000" w:rsidRDefault="00EF63F0">
      <w:pPr>
        <w:jc w:val="both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t xml:space="preserve"> Zarz</w:t>
      </w:r>
      <w:r>
        <w:rPr>
          <w:rFonts w:ascii="Calibri Light" w:hAnsi="Calibri Light"/>
          <w:szCs w:val="24"/>
        </w:rPr>
        <w:t>ą</w:t>
      </w:r>
      <w:r>
        <w:rPr>
          <w:rFonts w:ascii="Calibri Light" w:hAnsi="Calibri Light"/>
          <w:szCs w:val="24"/>
        </w:rPr>
        <w:t xml:space="preserve">dzenie wchodzi w </w:t>
      </w:r>
      <w:r>
        <w:rPr>
          <w:rFonts w:ascii="Calibri Light" w:hAnsi="Calibri Light"/>
          <w:szCs w:val="24"/>
        </w:rPr>
        <w:t>ż</w:t>
      </w:r>
      <w:r>
        <w:rPr>
          <w:rFonts w:ascii="Calibri Light" w:hAnsi="Calibri Light"/>
          <w:szCs w:val="24"/>
        </w:rPr>
        <w:t>ycie z dniem podpisania.</w:t>
      </w:r>
    </w:p>
    <w:p w:rsidR="00000000" w:rsidRDefault="00EF63F0">
      <w:pPr>
        <w:spacing w:line="240" w:lineRule="auto"/>
        <w:jc w:val="right"/>
        <w:rPr>
          <w:rFonts w:ascii="Calibri Light" w:hAnsi="Calibri Light"/>
          <w:szCs w:val="24"/>
          <w:lang w:val="pl-PL"/>
        </w:rPr>
      </w:pPr>
    </w:p>
    <w:p w:rsidR="00000000" w:rsidRDefault="00EF63F0">
      <w:pPr>
        <w:spacing w:line="240" w:lineRule="auto"/>
        <w:jc w:val="right"/>
        <w:rPr>
          <w:i/>
          <w:szCs w:val="24"/>
        </w:rPr>
      </w:pPr>
      <w:r>
        <w:rPr>
          <w:rFonts w:ascii="Calibri Light" w:hAnsi="Calibri Light"/>
          <w:szCs w:val="24"/>
          <w:lang w:val="pl-PL"/>
        </w:rPr>
        <w:t>Wicedyrek</w:t>
      </w:r>
      <w:r>
        <w:rPr>
          <w:rFonts w:ascii="Calibri Light" w:hAnsi="Calibri Light"/>
          <w:szCs w:val="24"/>
        </w:rPr>
        <w:t>tor Zespo</w:t>
      </w:r>
      <w:r>
        <w:rPr>
          <w:rFonts w:ascii="Calibri Light" w:hAnsi="Calibri Light"/>
          <w:szCs w:val="24"/>
        </w:rPr>
        <w:t>ł</w:t>
      </w:r>
      <w:r>
        <w:rPr>
          <w:rFonts w:ascii="Calibri Light" w:hAnsi="Calibri Light"/>
          <w:szCs w:val="24"/>
        </w:rPr>
        <w:t xml:space="preserve">u </w:t>
      </w:r>
      <w:r>
        <w:rPr>
          <w:i/>
          <w:szCs w:val="24"/>
        </w:rPr>
        <w:t xml:space="preserve">                                                                 </w:t>
      </w:r>
      <w:r>
        <w:rPr>
          <w:i/>
          <w:szCs w:val="24"/>
        </w:rPr>
        <w:t xml:space="preserve">    </w:t>
      </w:r>
    </w:p>
    <w:p w:rsidR="00000000" w:rsidRDefault="00EF63F0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lastRenderedPageBreak/>
        <w:t>Za</w:t>
      </w:r>
      <w:r>
        <w:rPr>
          <w:rFonts w:ascii="Calibri Light" w:hAnsi="Calibri Light"/>
          <w:i/>
          <w:sz w:val="20"/>
          <w:szCs w:val="24"/>
        </w:rPr>
        <w:t>łą</w:t>
      </w:r>
      <w:r>
        <w:rPr>
          <w:rFonts w:ascii="Calibri Light" w:hAnsi="Calibri Light"/>
          <w:i/>
          <w:sz w:val="20"/>
          <w:szCs w:val="24"/>
        </w:rPr>
        <w:t xml:space="preserve">cznik nr 1 </w:t>
      </w:r>
    </w:p>
    <w:p w:rsidR="00000000" w:rsidRDefault="00EF63F0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do Zarz</w:t>
      </w:r>
      <w:r>
        <w:rPr>
          <w:rFonts w:ascii="Calibri Light" w:hAnsi="Calibri Light"/>
          <w:i/>
          <w:sz w:val="20"/>
          <w:szCs w:val="24"/>
        </w:rPr>
        <w:t>ą</w:t>
      </w:r>
      <w:r>
        <w:rPr>
          <w:rFonts w:ascii="Calibri Light" w:hAnsi="Calibri Light"/>
          <w:i/>
          <w:sz w:val="20"/>
          <w:szCs w:val="24"/>
        </w:rPr>
        <w:t xml:space="preserve">dzenia Dyrektora </w:t>
      </w:r>
    </w:p>
    <w:p w:rsidR="00000000" w:rsidRDefault="00EF63F0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Zespo</w:t>
      </w:r>
      <w:r>
        <w:rPr>
          <w:rFonts w:ascii="Calibri Light" w:hAnsi="Calibri Light"/>
          <w:i/>
          <w:sz w:val="20"/>
          <w:szCs w:val="24"/>
        </w:rPr>
        <w:t>ł</w:t>
      </w:r>
      <w:r>
        <w:rPr>
          <w:rFonts w:ascii="Calibri Light" w:hAnsi="Calibri Light"/>
          <w:i/>
          <w:sz w:val="20"/>
          <w:szCs w:val="24"/>
        </w:rPr>
        <w:t xml:space="preserve">u Szkolno-Przedszkolnego  </w:t>
      </w:r>
    </w:p>
    <w:p w:rsidR="00000000" w:rsidRDefault="00EF63F0">
      <w:pPr>
        <w:spacing w:after="0" w:line="240" w:lineRule="auto"/>
        <w:jc w:val="right"/>
        <w:rPr>
          <w:szCs w:val="24"/>
        </w:rPr>
      </w:pPr>
      <w:r>
        <w:rPr>
          <w:rFonts w:ascii="Calibri Light" w:hAnsi="Calibri Light"/>
          <w:i/>
          <w:sz w:val="20"/>
          <w:szCs w:val="24"/>
        </w:rPr>
        <w:t>w Czerminie</w:t>
      </w:r>
    </w:p>
    <w:p w:rsidR="00000000" w:rsidRDefault="00EF63F0">
      <w:pPr>
        <w:spacing w:after="0" w:line="240" w:lineRule="auto"/>
        <w:jc w:val="right"/>
        <w:rPr>
          <w:szCs w:val="24"/>
          <w:lang w:val="pl-PL"/>
        </w:rPr>
      </w:pPr>
      <w:r>
        <w:rPr>
          <w:rFonts w:ascii="Calibri Light" w:hAnsi="Calibri Light"/>
          <w:i/>
          <w:sz w:val="20"/>
          <w:szCs w:val="24"/>
        </w:rPr>
        <w:t>Nr</w:t>
      </w:r>
      <w:r>
        <w:rPr>
          <w:rFonts w:ascii="Calibri Light" w:hAnsi="Calibri Light"/>
          <w:i/>
          <w:sz w:val="20"/>
          <w:szCs w:val="24"/>
          <w:lang w:val="pl-PL"/>
        </w:rPr>
        <w:t xml:space="preserve"> 9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1</w:t>
      </w:r>
      <w:r>
        <w:rPr>
          <w:rFonts w:ascii="Calibri Light" w:hAnsi="Calibri Light"/>
          <w:i/>
          <w:sz w:val="20"/>
          <w:szCs w:val="24"/>
        </w:rPr>
        <w:t>/2</w:t>
      </w:r>
      <w:r>
        <w:rPr>
          <w:rFonts w:ascii="Calibri Light" w:hAnsi="Calibri Light"/>
          <w:i/>
          <w:sz w:val="20"/>
          <w:szCs w:val="24"/>
          <w:lang w:val="pl-PL"/>
        </w:rPr>
        <w:t>2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bookmarkStart w:id="1" w:name="_Hlk35801194"/>
      <w:bookmarkStart w:id="2" w:name="_Hlk35836730"/>
      <w:bookmarkEnd w:id="1"/>
      <w:bookmarkEnd w:id="2"/>
      <w:r>
        <w:rPr>
          <w:rFonts w:ascii="Calibri Light" w:hAnsi="Calibri Light"/>
          <w:b/>
          <w:sz w:val="24"/>
          <w:szCs w:val="24"/>
        </w:rPr>
        <w:t>Regulamin zdalnego i hybrydowego nauczania obowi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zuj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 xml:space="preserve">cy </w:t>
      </w: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Szkole Podstawowej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>Czerminie w Zespole Szkolno-Przedszkolnym w</w:t>
      </w:r>
      <w:r>
        <w:rPr>
          <w:rFonts w:ascii="Calibri Light" w:hAnsi="Calibri Light"/>
          <w:b/>
          <w:sz w:val="24"/>
          <w:szCs w:val="24"/>
        </w:rPr>
        <w:t> </w:t>
      </w:r>
      <w:r>
        <w:rPr>
          <w:rFonts w:ascii="Calibri Light" w:hAnsi="Calibri Light"/>
          <w:b/>
          <w:sz w:val="24"/>
          <w:szCs w:val="24"/>
        </w:rPr>
        <w:t xml:space="preserve">Czerminie </w:t>
      </w:r>
    </w:p>
    <w:p w:rsidR="00000000" w:rsidRDefault="00EF63F0">
      <w:pPr>
        <w:pBdr>
          <w:bottom w:val="thickThinSmallGap" w:sz="24" w:space="1" w:color="622423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color w:val="000000"/>
          <w:sz w:val="24"/>
          <w:szCs w:val="24"/>
        </w:rPr>
        <w:t>I. Przepisy og</w:t>
      </w:r>
      <w:r>
        <w:rPr>
          <w:rFonts w:ascii="Calibri Light" w:hAnsi="Calibri Light"/>
          <w:b/>
          <w:color w:val="000000"/>
          <w:sz w:val="24"/>
          <w:szCs w:val="24"/>
        </w:rPr>
        <w:t>ó</w:t>
      </w:r>
      <w:r>
        <w:rPr>
          <w:rFonts w:ascii="Calibri Light" w:hAnsi="Calibri Light"/>
          <w:b/>
          <w:color w:val="000000"/>
          <w:sz w:val="24"/>
          <w:szCs w:val="24"/>
        </w:rPr>
        <w:t>lne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color w:val="000000"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color w:val="000000"/>
          <w:sz w:val="24"/>
        </w:rPr>
        <w:t>Regulamin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laj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cy organizacj</w:t>
      </w:r>
      <w:r>
        <w:rPr>
          <w:rFonts w:ascii="Calibri Light" w:hAnsi="Calibri Light"/>
          <w:color w:val="000000"/>
          <w:sz w:val="24"/>
        </w:rPr>
        <w:t>ę</w:t>
      </w:r>
      <w:r>
        <w:rPr>
          <w:rFonts w:ascii="Calibri Light" w:hAnsi="Calibri Light"/>
          <w:color w:val="000000"/>
          <w:sz w:val="24"/>
        </w:rPr>
        <w:t xml:space="preserve"> pracy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w trybie hybrydowym i zdalnym z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w okresie czasowego ograniczenia funkcjonowania jednostek systemu o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wiaty w zwi</w:t>
      </w:r>
      <w:r>
        <w:rPr>
          <w:rFonts w:ascii="Calibri Light" w:hAnsi="Calibri Light"/>
          <w:color w:val="000000"/>
          <w:sz w:val="24"/>
        </w:rPr>
        <w:t>ą</w:t>
      </w:r>
      <w:r>
        <w:rPr>
          <w:rFonts w:ascii="Calibri Light" w:hAnsi="Calibri Light"/>
          <w:color w:val="000000"/>
          <w:sz w:val="24"/>
        </w:rPr>
        <w:t>zku z zapobieganiem, przeciwdzia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aniem i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color w:val="000000"/>
          <w:sz w:val="24"/>
        </w:rPr>
        <w:t>zwalczaniem Covid-19, zwane dalej Regulaminem, okre</w:t>
      </w:r>
      <w:r>
        <w:rPr>
          <w:rFonts w:ascii="Calibri Light" w:hAnsi="Calibri Light"/>
          <w:color w:val="000000"/>
          <w:sz w:val="24"/>
        </w:rPr>
        <w:t>ś</w:t>
      </w:r>
      <w:r>
        <w:rPr>
          <w:rFonts w:ascii="Calibri Light" w:hAnsi="Calibri Light"/>
          <w:color w:val="000000"/>
          <w:sz w:val="24"/>
        </w:rPr>
        <w:t>la spos</w:t>
      </w:r>
      <w:r>
        <w:rPr>
          <w:rFonts w:ascii="Calibri Light" w:hAnsi="Calibri Light"/>
          <w:color w:val="000000"/>
          <w:sz w:val="24"/>
        </w:rPr>
        <w:t>ó</w:t>
      </w:r>
      <w:r>
        <w:rPr>
          <w:rFonts w:ascii="Calibri Light" w:hAnsi="Calibri Light"/>
          <w:color w:val="000000"/>
          <w:sz w:val="24"/>
        </w:rPr>
        <w:t xml:space="preserve">b i tryb </w:t>
      </w:r>
      <w:r>
        <w:rPr>
          <w:rFonts w:ascii="Calibri Light" w:hAnsi="Calibri Light"/>
          <w:sz w:val="24"/>
        </w:rPr>
        <w:t>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</w:t>
      </w:r>
      <w:r>
        <w:rPr>
          <w:rFonts w:ascii="Calibri Light" w:hAnsi="Calibri Light"/>
          <w:sz w:val="24"/>
        </w:rPr>
        <w:t>-Przedszkolnym w Czerminie w okresie czasowego ograniczenia jej funkcjonowania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color w:val="000000"/>
          <w:sz w:val="24"/>
        </w:rPr>
      </w:pPr>
    </w:p>
    <w:p w:rsidR="00000000" w:rsidRDefault="00EF63F0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okresie czasowego ograniczenia funkcjonowania jednostek systemu 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wiaty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klasach/grupach/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problemami zdrowotnymi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y, w </w:t>
      </w:r>
      <w:r>
        <w:rPr>
          <w:rFonts w:ascii="Calibri Light" w:hAnsi="Calibri Light"/>
          <w:sz w:val="24"/>
        </w:rPr>
        <w:t>tym realizacja podstawy programowej z wykorzystaniem metod i technik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zgodnie z zasadami opisanymi w rozdziale I 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1. 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numPr>
          <w:ilvl w:val="0"/>
          <w:numId w:val="3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Dla pozosta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ych klas/grup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</w:t>
      </w:r>
      <w:r>
        <w:rPr>
          <w:rFonts w:ascii="Calibri Light" w:hAnsi="Calibri Light"/>
          <w:sz w:val="24"/>
        </w:rPr>
        <w:t>odstawy programowej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trybie stacjonarnym.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te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zasady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imu sanitarnego opisanego w wytycznych ustalonych przez Ministra Zdrowia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wnego Inspektora sanitarnego.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mowa w ust. 3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</w:t>
      </w:r>
      <w:r>
        <w:rPr>
          <w:rFonts w:ascii="Calibri Light" w:hAnsi="Calibri Light"/>
          <w:sz w:val="24"/>
        </w:rPr>
        <w:t xml:space="preserve">asadami opisanymi w rozdziale II </w:t>
      </w:r>
      <w:bookmarkStart w:id="3" w:name="_Hlk49318681"/>
      <w:bookmarkEnd w:id="3"/>
      <w:r>
        <w:rPr>
          <w:rFonts w:ascii="Calibri Light" w:hAnsi="Calibri Light"/>
          <w:sz w:val="24"/>
        </w:rPr>
        <w:t>Regulaminu, o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rym mowa w ust. 1 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I.</w:t>
      </w:r>
    </w:p>
    <w:p w:rsidR="00000000" w:rsidRDefault="00EF63F0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KSZTA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>CENIE ONLINE</w:t>
      </w:r>
    </w:p>
    <w:p w:rsidR="00000000" w:rsidRDefault="00EF63F0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numPr>
          <w:ilvl w:val="0"/>
          <w:numId w:val="4"/>
        </w:numPr>
        <w:tabs>
          <w:tab w:val="left" w:pos="425"/>
        </w:tabs>
        <w:spacing w:after="0" w:line="240" w:lineRule="auto"/>
        <w:jc w:val="center"/>
      </w:pPr>
      <w:r>
        <w:rPr>
          <w:rFonts w:ascii="Calibri Light" w:hAnsi="Calibri Light"/>
          <w:b/>
          <w:sz w:val="24"/>
        </w:rPr>
        <w:t>Zasady pracy online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przemiennie 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yciem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ekranowych (zaj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</w:t>
      </w:r>
      <w:r>
        <w:rPr>
          <w:rFonts w:ascii="Calibri Light" w:hAnsi="Calibri Light"/>
          <w:sz w:val="24"/>
        </w:rPr>
        <w:t>e) oraz bez ich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</w:t>
      </w:r>
      <w:r>
        <w:rPr>
          <w:rFonts w:ascii="Calibri Light" w:hAnsi="Calibri Light"/>
          <w:b/>
          <w:sz w:val="24"/>
        </w:rPr>
        <w:t xml:space="preserve"> </w:t>
      </w:r>
      <w:r>
        <w:rPr>
          <w:rFonts w:ascii="Calibri Light" w:hAnsi="Calibri Light"/>
          <w:sz w:val="24"/>
        </w:rPr>
        <w:t xml:space="preserve">przez </w:t>
      </w:r>
      <w:bookmarkStart w:id="4" w:name="_Hlk36373264"/>
      <w:r>
        <w:rPr>
          <w:rFonts w:ascii="Calibri Light" w:hAnsi="Calibri Light"/>
          <w:sz w:val="24"/>
        </w:rPr>
        <w:t>podejmowanie przez ucznia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lonych przez nauczyciela, </w:t>
      </w:r>
      <w:bookmarkStart w:id="5" w:name="_Hlk35839943"/>
      <w:r>
        <w:rPr>
          <w:rFonts w:ascii="Calibri Light" w:hAnsi="Calibri Light"/>
          <w:sz w:val="24"/>
        </w:rPr>
        <w:t>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</w:t>
      </w:r>
      <w:bookmarkEnd w:id="4"/>
      <w:r>
        <w:rPr>
          <w:rFonts w:ascii="Calibri Light" w:hAnsi="Calibri Light"/>
          <w:sz w:val="24"/>
        </w:rPr>
        <w:t xml:space="preserve">pracy ucznia </w:t>
      </w:r>
      <w:bookmarkStart w:id="6" w:name="_Hlk363732641"/>
      <w:r>
        <w:rPr>
          <w:rFonts w:ascii="Calibri Light" w:hAnsi="Calibri Light"/>
          <w:sz w:val="24"/>
        </w:rPr>
        <w:t>wykonywanych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domu</w:t>
      </w:r>
      <w:bookmarkEnd w:id="5"/>
      <w:bookmarkEnd w:id="6"/>
      <w:r>
        <w:rPr>
          <w:rFonts w:ascii="Calibri Light" w:hAnsi="Calibri Light"/>
          <w:sz w:val="24"/>
        </w:rPr>
        <w:t>, zwanych dalej zadaniami.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z wykorzystaniem funkcjonalno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aplikacji edukacyjnych:</w:t>
      </w:r>
    </w:p>
    <w:p w:rsidR="00000000" w:rsidRDefault="00EF63F0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hyperlink r:id="rId7" w:history="1">
        <w:r>
          <w:rPr>
            <w:rFonts w:ascii="Calibri Light" w:hAnsi="Calibri Light" w:cs="Calibri Light"/>
            <w:sz w:val="24"/>
            <w:u w:val="single"/>
          </w:rPr>
          <w:t>www.office365.com</w:t>
        </w:r>
      </w:hyperlink>
      <w:r>
        <w:rPr>
          <w:rFonts w:ascii="Calibri Light" w:hAnsi="Calibri Light" w:cs="Calibri Light"/>
          <w:sz w:val="24"/>
          <w:u w:val="single"/>
          <w:lang w:val="pl-PL"/>
        </w:rPr>
        <w:t>/ Microsoft Teams</w:t>
      </w:r>
    </w:p>
    <w:p w:rsidR="00000000" w:rsidRDefault="00EF63F0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Style w:val="czeinternetowe"/>
          <w:rFonts w:ascii="Calibri Light" w:hAnsi="Calibri Light" w:cs="Calibri Light"/>
          <w:color w:val="auto"/>
          <w:sz w:val="24"/>
        </w:rPr>
        <w:t>www.wsipnet.pl</w:t>
      </w:r>
    </w:p>
    <w:p w:rsidR="00000000" w:rsidRDefault="00EF63F0">
      <w:pPr>
        <w:pStyle w:val="Akapitzlist"/>
        <w:numPr>
          <w:ilvl w:val="0"/>
          <w:numId w:val="6"/>
        </w:numPr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  <w:hyperlink r:id="rId8" w:history="1">
        <w:r>
          <w:rPr>
            <w:rFonts w:ascii="Calibri Light" w:hAnsi="Calibri Light" w:cs="Calibri Light"/>
            <w:sz w:val="24"/>
            <w:u w:val="single"/>
          </w:rPr>
          <w:t>www.epodreczniki.pl</w:t>
        </w:r>
      </w:hyperlink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lone przez nauczyciela w zadaniach, potwierdzaj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zapoznanie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ze wskazanym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podstaw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oceny pracy ucznia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realizowane        </w:t>
      </w:r>
      <w:r>
        <w:rPr>
          <w:rFonts w:ascii="Calibri Light" w:hAnsi="Calibri Light"/>
          <w:sz w:val="24"/>
        </w:rPr>
        <w:t xml:space="preserve">                        z wykorzystaniem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pnych na stronach internetowych wskazanych przez </w:t>
      </w:r>
      <w:r>
        <w:rPr>
          <w:rFonts w:ascii="Calibri Light" w:hAnsi="Calibri Light"/>
          <w:sz w:val="24"/>
        </w:rPr>
        <w:lastRenderedPageBreak/>
        <w:t>nauczyciela, w tym na stronach internetowych Centralnej Komisji Egzaminacyjnej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okr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gowych komisji egzaminacyjnych oraz innych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pnion</w:t>
      </w:r>
      <w:r>
        <w:rPr>
          <w:rFonts w:ascii="Calibri Light" w:hAnsi="Calibri Light"/>
          <w:sz w:val="24"/>
        </w:rPr>
        <w:t>ych przez nauczyciela.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zachowaniem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higieny pracy umys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owej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ich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psychofizycznych. Niedopuszczalne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sytuacje nadmiernego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ania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przekazywanymi do re</w:t>
      </w:r>
      <w:r>
        <w:rPr>
          <w:rFonts w:ascii="Calibri Light" w:hAnsi="Calibri Light"/>
          <w:sz w:val="24"/>
        </w:rPr>
        <w:t>alizacji zadaniami przez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nauczycieli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nadmierne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prac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przed monitorem komputera.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Zalecane jest wskazywanie uczniom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zkowych oraz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dodatkowych dla ch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tnych. Zadania te z wykorzystaniem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elektronicznej zapewniaj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wymian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informacji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przekazywane nauczycielom.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oraz godziny konsultacji z nauczycielem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dotychczasowym tygodniowym planem lekcji lub z god</w:t>
      </w:r>
      <w:r>
        <w:rPr>
          <w:rFonts w:ascii="Calibri Light" w:hAnsi="Calibri Light"/>
          <w:sz w:val="24"/>
        </w:rPr>
        <w:t>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 ustalonym 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oznaczono rodzaj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np.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online.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sp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dzanego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czasu przed ekranem musi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adekwatna do wieku. Czas trwania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lnych, przewidzianych w danym dniu,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online, wynos</w:t>
      </w:r>
      <w:r>
        <w:rPr>
          <w:rFonts w:ascii="Calibri Light" w:hAnsi="Calibri Light"/>
          <w:sz w:val="24"/>
        </w:rPr>
        <w:t xml:space="preserve">i od 30 </w:t>
      </w:r>
      <w:r>
        <w:rPr>
          <w:rFonts w:ascii="Calibri Light" w:hAnsi="Calibri Light"/>
          <w:sz w:val="24"/>
          <w:lang w:val="pl-PL"/>
        </w:rPr>
        <w:t>do 45 min</w:t>
      </w:r>
      <w:r>
        <w:rPr>
          <w:rFonts w:ascii="Calibri Light" w:hAnsi="Calibri Light"/>
          <w:sz w:val="24"/>
        </w:rPr>
        <w:t xml:space="preserve">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 przedmiotu jest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dla ucznia w godzinach swojej pracy zgodnie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W tym czasie organizuje spotkania wirtualne ze swoj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uzgodnionym portalu, platformie lub udziela uczniom konsultacji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kontaktowa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 lub poczty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bowej.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bibliotekarze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godzinach swojej pracy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wykorzystania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komunikacji elektronicznej. Ich zadania to:</w:t>
      </w:r>
    </w:p>
    <w:p w:rsidR="00000000" w:rsidRDefault="00EF63F0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</w:t>
      </w:r>
      <w:r>
        <w:rPr>
          <w:rFonts w:ascii="Calibri Light" w:hAnsi="Calibri Light"/>
          <w:sz w:val="24"/>
        </w:rPr>
        <w:t>anie zasob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biblioteki on-line, </w:t>
      </w:r>
    </w:p>
    <w:p w:rsidR="00000000" w:rsidRDefault="00EF63F0">
      <w:pPr>
        <w:pStyle w:val="Akapitzlist"/>
        <w:numPr>
          <w:ilvl w:val="0"/>
          <w:numId w:val="7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udzielanie wsparcia uczniom przy wykonywaniu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zleconych przez nauczycieli,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w zakresie wskazywania literatury przedmiotu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elektronicznej.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 xml:space="preserve">Nauczyciele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wietlicy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 dla uc</w:t>
      </w:r>
      <w:r>
        <w:rPr>
          <w:rFonts w:ascii="Calibri Light" w:hAnsi="Calibri Light"/>
          <w:sz w:val="24"/>
        </w:rPr>
        <w:t>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bookmarkStart w:id="7" w:name="_Hlk35839405"/>
      <w:r>
        <w:rPr>
          <w:rFonts w:ascii="Calibri Light" w:hAnsi="Calibri Light"/>
          <w:color w:val="000000"/>
          <w:sz w:val="24"/>
          <w:lang w:eastAsia="pl-PL"/>
        </w:rPr>
        <w:t>za pomoc</w:t>
      </w:r>
      <w:r>
        <w:rPr>
          <w:rFonts w:ascii="Calibri Light" w:hAnsi="Calibri Light"/>
          <w:color w:val="000000"/>
          <w:sz w:val="24"/>
          <w:lang w:eastAsia="pl-PL"/>
        </w:rPr>
        <w:t>ą</w:t>
      </w:r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Start w:id="8" w:name="_Hlk35874659"/>
      <w:r>
        <w:rPr>
          <w:rFonts w:ascii="Calibri Light" w:hAnsi="Calibri Light"/>
          <w:color w:val="000000"/>
          <w:sz w:val="24"/>
          <w:lang w:eastAsia="pl-PL"/>
        </w:rPr>
        <w:t xml:space="preserve">wykorzystania </w:t>
      </w:r>
      <w:r>
        <w:rPr>
          <w:rFonts w:ascii="Calibri Light" w:hAnsi="Calibri Light"/>
          <w:color w:val="000000"/>
          <w:sz w:val="24"/>
          <w:lang w:eastAsia="pl-PL"/>
        </w:rPr>
        <w:t>ś</w:t>
      </w:r>
      <w:r>
        <w:rPr>
          <w:rFonts w:ascii="Calibri Light" w:hAnsi="Calibri Light"/>
          <w:color w:val="000000"/>
          <w:sz w:val="24"/>
          <w:lang w:eastAsia="pl-PL"/>
        </w:rPr>
        <w:t>rodk</w:t>
      </w:r>
      <w:r>
        <w:rPr>
          <w:rFonts w:ascii="Calibri Light" w:hAnsi="Calibri Light"/>
          <w:color w:val="000000"/>
          <w:sz w:val="24"/>
          <w:lang w:eastAsia="pl-PL"/>
        </w:rPr>
        <w:t>ó</w:t>
      </w:r>
      <w:r>
        <w:rPr>
          <w:rFonts w:ascii="Calibri Light" w:hAnsi="Calibri Light"/>
          <w:color w:val="000000"/>
          <w:sz w:val="24"/>
          <w:lang w:eastAsia="pl-PL"/>
        </w:rPr>
        <w:t>w komunikacji elektronicznej</w:t>
      </w:r>
      <w:bookmarkEnd w:id="7"/>
      <w:r>
        <w:rPr>
          <w:rFonts w:ascii="Calibri Light" w:hAnsi="Calibri Light"/>
          <w:color w:val="000000"/>
          <w:sz w:val="24"/>
          <w:lang w:eastAsia="pl-PL"/>
        </w:rPr>
        <w:t xml:space="preserve"> </w:t>
      </w:r>
      <w:bookmarkEnd w:id="8"/>
      <w:r>
        <w:rPr>
          <w:rFonts w:ascii="Calibri Light" w:hAnsi="Calibri Light"/>
          <w:sz w:val="24"/>
        </w:rPr>
        <w:t>w godzinach swojej pracy.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konsultacje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wsparcie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zakresie rozpowszechniania ciekawych zabaw i gier do wykorzystania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cza</w:t>
      </w:r>
      <w:r>
        <w:rPr>
          <w:rFonts w:ascii="Calibri Light" w:hAnsi="Calibri Light"/>
          <w:sz w:val="24"/>
        </w:rPr>
        <w:t>sie przed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pobytu dzieci w domu.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wyj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tkowej sytuacji, gdy wyst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z uczniem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metod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technik organizacji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nauczycielami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m</w:t>
      </w:r>
      <w:r>
        <w:rPr>
          <w:rFonts w:ascii="Calibri Light" w:hAnsi="Calibri Light"/>
          <w:sz w:val="24"/>
        </w:rPr>
        <w:t>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</w:t>
      </w:r>
      <w:r>
        <w:rPr>
          <w:rFonts w:ascii="Calibri Light" w:hAnsi="Calibri Light"/>
          <w:sz w:val="24"/>
          <w:lang w:val="pl-PL"/>
        </w:rPr>
        <w:t xml:space="preserve">w </w:t>
      </w:r>
      <w:r>
        <w:rPr>
          <w:rFonts w:ascii="Calibri Light" w:hAnsi="Calibri Light"/>
          <w:sz w:val="24"/>
        </w:rPr>
        <w:t>wersji papierowej poczt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wskazany przez rodzica adres lub organizauje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 stacjonarne dla ucznia w szkole.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systematycznej pracy w ramach zdalnego i hybrydowego nauczania,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zapoznania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zadanym ma</w:t>
      </w:r>
      <w:r>
        <w:rPr>
          <w:rFonts w:ascii="Calibri Light" w:hAnsi="Calibri Light"/>
          <w:sz w:val="24"/>
        </w:rPr>
        <w:t>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em i odrabiania zadanych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ma problem z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pem do sprz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tu elektronicznego w tym komputera czy Internetu,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ten fakt do wychowawcy klasy, celem ustalenia innej formy dostarczenia niezb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dnych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w. Kolejno wychowawca</w:t>
      </w:r>
      <w:r>
        <w:rPr>
          <w:rFonts w:ascii="Calibri Light" w:hAnsi="Calibri Light"/>
          <w:sz w:val="24"/>
        </w:rPr>
        <w:t xml:space="preserve">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tak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ustali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nauczycielami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przekazania materia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 do nauki.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Wykonywanie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przez nauczyciela jako praca domowa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zkowe.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Usprawiedliwianie nieo</w:t>
      </w:r>
      <w:r>
        <w:rPr>
          <w:rFonts w:ascii="Calibri Light" w:hAnsi="Calibri Light"/>
          <w:sz w:val="24"/>
        </w:rPr>
        <w:t>becno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ucznia przez rodzica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dziennika elektronicznego. Dopuszcza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kontakt mailowy lub telefoniczny z wychowawc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EF63F0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Podczas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online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y: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przed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dymi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ciami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wszystko, co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ytkownicy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</w:t>
      </w:r>
      <w:r>
        <w:rPr>
          <w:rFonts w:ascii="Calibri Light" w:hAnsi="Calibri Light"/>
          <w:sz w:val="24"/>
        </w:rPr>
        <w:t>ne na komputerze lub kom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rce. To, co dzieje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tle,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rozprasza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 przeszkadza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uczestnictwie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ciach;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zachowywa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zasadami pracy na lekcji oraz zasadami kultury osobistej, 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podczas lekcji online ekrany zast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klas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podobnie jak w szkole podczas lekcji,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tutaj nie wolno odzywa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siebie wulgarnie, wy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miewa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innych, krytykowa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ani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przebiegiem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kieruje nauczyciel. Uczniowie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czone mikrofony;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nauczycie</w:t>
      </w:r>
      <w:r>
        <w:rPr>
          <w:rFonts w:ascii="Calibri Light" w:hAnsi="Calibri Light"/>
          <w:sz w:val="24"/>
        </w:rPr>
        <w:t>l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udziela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wycisza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pytania na czacie. W odpowiednim momencie nauczyciel udzieli im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osu;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uczniowie nie obra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ownie ani wpisami elektronicznymi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ni</w:t>
      </w:r>
      <w:r>
        <w:rPr>
          <w:rFonts w:ascii="Calibri Light" w:hAnsi="Calibri Light"/>
          <w:sz w:val="24"/>
        </w:rPr>
        <w:t>e podawa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nikomu spoza klasy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co pozwoli zapewni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stwo wszystkim uczestnikom lekcji. Link i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do lekcji online jest indywidualne dla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dej klasy;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pami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i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stanowczo zakazane jest nagrywanie obrazu i 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osu podcz</w:t>
      </w:r>
      <w:r>
        <w:rPr>
          <w:rFonts w:ascii="Calibri Light" w:hAnsi="Calibri Light"/>
          <w:sz w:val="24"/>
        </w:rPr>
        <w:t>as lekcji oraz wykonywanie zdj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, print screen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upublicznianie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.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amanie tej zasady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spowodowa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wykluczeniem z lekcji. Dopuszczanie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tych czyn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jest sprzeczne z przepisami prawa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konsekwencjami prawnymi; </w:t>
      </w:r>
    </w:p>
    <w:p w:rsidR="00000000" w:rsidRDefault="00EF63F0">
      <w:pPr>
        <w:pStyle w:val="Akapitzlist"/>
        <w:numPr>
          <w:ilvl w:val="0"/>
          <w:numId w:val="8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syt</w:t>
      </w:r>
      <w:r>
        <w:rPr>
          <w:rFonts w:ascii="Calibri Light" w:hAnsi="Calibri Light"/>
          <w:sz w:val="24"/>
        </w:rPr>
        <w:t>uacjach, gdy kto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z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zauwa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co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 niestosownego niezw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ocznie informuje o tym nauczyciela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cia.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II. Zadania wychowawcy klas</w:t>
      </w: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klasy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 rol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koordynatora nauczania z</w:t>
      </w:r>
      <w:r>
        <w:rPr>
          <w:rFonts w:ascii="Calibri Light" w:hAnsi="Calibri Light" w:cs="Calibri Light"/>
          <w:sz w:val="24"/>
        </w:rPr>
        <w:t>dalnego w stosunku do powierzonych jego opiece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w.</w:t>
      </w:r>
    </w:p>
    <w:p w:rsidR="00000000" w:rsidRDefault="00EF63F0">
      <w:pPr>
        <w:pStyle w:val="Akapitzlist"/>
        <w:numPr>
          <w:ilvl w:val="0"/>
          <w:numId w:val="9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Wychowawca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zek: 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ocznego poinformowania rodzic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i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swojej klasy o zmianie trybu nauczania, zgodnie z zasadami komunikowania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w szkole,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 xml:space="preserve">ustalenia, czy </w:t>
      </w:r>
      <w:r>
        <w:rPr>
          <w:rFonts w:ascii="Calibri Light" w:hAnsi="Calibri Light" w:cs="Calibri Light"/>
          <w:sz w:val="24"/>
        </w:rPr>
        <w:t>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z jego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posiada w domu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 Internetu. W przypadku braku takiego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pu wychowawca niezw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ocznie zawiadamia o tym fakcie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w celu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lub ewentualnego ustalenia alternatywnych for</w:t>
      </w:r>
      <w:r>
        <w:rPr>
          <w:rFonts w:ascii="Calibri Light" w:hAnsi="Calibri Light" w:cs="Calibri Light"/>
          <w:sz w:val="24"/>
        </w:rPr>
        <w:t>m kszta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cenia. W przypadku stwierdzenia braku komputer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u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w, czy nauczycieli,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 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ycza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 szkolny,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monitoruje proces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zania problemu do czasu jego 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nego ust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pienia, o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czym informuje dyrektora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 xml:space="preserve">wskazania sposobu kontaktu </w:t>
      </w:r>
      <w:r>
        <w:rPr>
          <w:rFonts w:ascii="Calibri Light" w:hAnsi="Calibri Light" w:cs="Calibri Light"/>
          <w:sz w:val="24"/>
        </w:rPr>
        <w:t>(np. e-dziennik, e-mail, komunikatory spo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eczne, telefon) ze swoimi wychowankami,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reagowania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potrzeby i problemy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 kszta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ceniem zdalnym, kt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re zg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aszaj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jego uczniowie lub rodzice,</w:t>
      </w:r>
    </w:p>
    <w:p w:rsidR="00000000" w:rsidRDefault="00EF63F0">
      <w:pPr>
        <w:pStyle w:val="Akapitzlist"/>
        <w:numPr>
          <w:ilvl w:val="0"/>
          <w:numId w:val="10"/>
        </w:numPr>
        <w:tabs>
          <w:tab w:val="left" w:pos="425"/>
        </w:tabs>
        <w:spacing w:after="0" w:line="240" w:lineRule="auto"/>
        <w:jc w:val="both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>wskazania warunk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 xml:space="preserve">w, w jakich uczniowie i rodzice </w:t>
      </w:r>
      <w:r>
        <w:rPr>
          <w:rFonts w:ascii="Calibri Light" w:hAnsi="Calibri Light" w:cs="Calibri Light"/>
          <w:sz w:val="24"/>
        </w:rPr>
        <w:t>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korzysta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ze zdalnych konsultacji z wychowawc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klasy.</w:t>
      </w: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F63F0">
      <w:pPr>
        <w:numPr>
          <w:ilvl w:val="0"/>
          <w:numId w:val="4"/>
        </w:num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lastRenderedPageBreak/>
        <w:t>Zadania nauczycieli</w:t>
      </w: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na podstawie plan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dydaktycznych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 zakres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 do zrealizowania w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oddzia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ach klas oraz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realizacji tych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w tym zadania do wykonania w czasie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bez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 monitor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komputerowych. </w:t>
      </w: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Tygodniowy zakres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dla ucznia 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dnia przewidywany, realny czas wykonania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uwzgl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dnieniem tygodniowego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zkowego wymiaru go</w:t>
      </w:r>
      <w:r>
        <w:rPr>
          <w:rFonts w:ascii="Calibri Light" w:hAnsi="Calibri Light"/>
          <w:sz w:val="24"/>
        </w:rPr>
        <w:t>dzin dla poszczeg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przedmiot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bior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w zaplanowanych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ciach on-line oraz realizuj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zadania i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nauczyciela we wskazanym prze niego czasie. </w:t>
      </w: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 przypadku braku realizacji zaplanowanych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przez nauczyciela, nau</w:t>
      </w:r>
      <w:r>
        <w:rPr>
          <w:rFonts w:ascii="Calibri Light" w:hAnsi="Calibri Light"/>
          <w:sz w:val="24"/>
        </w:rPr>
        <w:t>czyciel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 dyrektorowi niezrealizowanie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podstawy programowej z wyja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nieniem przyczyn zaistnia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ej sytuacji oraz przedstawia spos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modyfikacji planu dydaktycznego.</w:t>
      </w: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dyrektora ewentualn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potrzeb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modyfikacji programu na</w:t>
      </w:r>
      <w:r>
        <w:rPr>
          <w:rFonts w:ascii="Calibri Light" w:hAnsi="Calibri Light"/>
          <w:sz w:val="24"/>
        </w:rPr>
        <w:t>uczania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zku z now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organizacj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procesu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cenia.</w:t>
      </w:r>
    </w:p>
    <w:p w:rsidR="00000000" w:rsidRDefault="00EF63F0">
      <w:pPr>
        <w:pStyle w:val="Akapitzlist"/>
        <w:numPr>
          <w:ilvl w:val="0"/>
          <w:numId w:val="11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Nauczyciele ustalaj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terminy konsultacji poprzez wskazanie dnia tygodnia i godzin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nauczyciela dla ucznia 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te informacje dyrektorowi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celu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pnie</w:t>
      </w:r>
      <w:r>
        <w:rPr>
          <w:rFonts w:ascii="Calibri Light" w:hAnsi="Calibri Light"/>
          <w:sz w:val="24"/>
        </w:rPr>
        <w:t xml:space="preserve">nia. 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IV. Zadania dyrektora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przekazuje uczniom, rodzicom i nauczycielom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 zasadach organizacji pracy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okresie czasowego ograniczenia jej funkcjonowania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strony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i/lub dziennika elektronicznego.</w:t>
      </w:r>
    </w:p>
    <w:p w:rsidR="00000000" w:rsidRDefault="00EF63F0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Koordynuje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prac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nauczycieli z uczniami i rodzicami poprzez realizacj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okre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lonych w przyj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tych zasadach. </w:t>
      </w:r>
    </w:p>
    <w:p w:rsidR="00000000" w:rsidRDefault="00EF63F0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Nadzoruje obci</w:t>
      </w:r>
      <w:r>
        <w:rPr>
          <w:rFonts w:ascii="Calibri Light" w:hAnsi="Calibri Light"/>
          <w:sz w:val="24"/>
        </w:rPr>
        <w:t>ąż</w:t>
      </w:r>
      <w:r>
        <w:rPr>
          <w:rFonts w:ascii="Calibri Light" w:hAnsi="Calibri Light"/>
          <w:sz w:val="24"/>
        </w:rPr>
        <w:t>enie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zadaniami wskazanymi przez nauczycieli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tygodniowym zakresie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nauczania.</w:t>
      </w:r>
    </w:p>
    <w:p w:rsidR="00000000" w:rsidRDefault="00EF63F0">
      <w:pPr>
        <w:pStyle w:val="Akapitzlist"/>
        <w:numPr>
          <w:ilvl w:val="0"/>
          <w:numId w:val="12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Dyrektor w razie potr</w:t>
      </w:r>
      <w:r>
        <w:rPr>
          <w:rFonts w:ascii="Calibri Light" w:hAnsi="Calibri Light"/>
          <w:sz w:val="24"/>
        </w:rPr>
        <w:t>zeby modyfikuje Szkolny zestaw program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Spos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b monitorowania post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p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 uczni</w:t>
      </w:r>
      <w:r>
        <w:rPr>
          <w:rFonts w:ascii="Calibri Light" w:hAnsi="Calibri Light" w:cs="Calibri Light"/>
          <w:b/>
          <w:sz w:val="24"/>
          <w:szCs w:val="24"/>
        </w:rPr>
        <w:t>ó</w:t>
      </w:r>
      <w:r>
        <w:rPr>
          <w:rFonts w:ascii="Calibri Light" w:hAnsi="Calibri Light" w:cs="Calibri Light"/>
          <w:b/>
          <w:sz w:val="24"/>
          <w:szCs w:val="24"/>
        </w:rPr>
        <w:t>w</w:t>
      </w: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ocenianie i klasyfikowanie</w:t>
      </w: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trakcie realizacji nauczania zdalnego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przepisy dotycz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ce oceniania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Podczas oceniania pracy zdalnej uczni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nauczyciele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ich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 do rozwi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zywania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lonych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wersji elektronicznej.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mie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czynniki zwi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zane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ograniczony</w:t>
      </w:r>
      <w:r>
        <w:rPr>
          <w:rFonts w:ascii="Calibri Light" w:hAnsi="Calibri Light" w:cs="Calibri Light"/>
          <w:sz w:val="24"/>
        </w:rPr>
        <w:t>m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pem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w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ograniczony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p do sprz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tu komputerowego i do Internetu,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wykonanie ty</w:t>
      </w:r>
      <w:r>
        <w:rPr>
          <w:rFonts w:ascii="Calibri Light" w:hAnsi="Calibri Light" w:cs="Calibri Light"/>
          <w:sz w:val="24"/>
        </w:rPr>
        <w:t>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 np. w formie wydruku.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ucze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nie jest w stanie wykona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polece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nauczyciela w systemie nauczania zdalnego ze 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du na swoje ograniczone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psychofizyczne, nauczyciel ma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mu wykonanie tych zada</w:t>
      </w:r>
      <w:r>
        <w:rPr>
          <w:rFonts w:ascii="Calibri Light" w:hAnsi="Calibri Light" w:cs="Calibri Light"/>
          <w:sz w:val="24"/>
        </w:rPr>
        <w:t>ń</w:t>
      </w:r>
      <w:r>
        <w:rPr>
          <w:rFonts w:ascii="Calibri Light" w:hAnsi="Calibri Light" w:cs="Calibri Light"/>
          <w:sz w:val="24"/>
        </w:rPr>
        <w:t xml:space="preserve"> w alt</w:t>
      </w:r>
      <w:r>
        <w:rPr>
          <w:rFonts w:ascii="Calibri Light" w:hAnsi="Calibri Light" w:cs="Calibri Light"/>
          <w:sz w:val="24"/>
        </w:rPr>
        <w:t>ernatywny 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osi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gni</w:t>
      </w:r>
      <w:r>
        <w:rPr>
          <w:rFonts w:ascii="Calibri Light" w:hAnsi="Calibri Light" w:cs="Calibri Light"/>
          <w:sz w:val="24"/>
        </w:rPr>
        <w:t>ęć</w:t>
      </w:r>
      <w:r>
        <w:rPr>
          <w:rFonts w:ascii="Calibri Light" w:hAnsi="Calibri Light" w:cs="Calibri Light"/>
          <w:sz w:val="24"/>
        </w:rPr>
        <w:t xml:space="preserve"> ucznia z danego przedmiotu nie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e mie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wp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ywu poziom jego kompetencji cyfrowych. Nauczyciel ma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wzi</w:t>
      </w:r>
      <w:r>
        <w:rPr>
          <w:rFonts w:ascii="Calibri Light" w:hAnsi="Calibri Light" w:cs="Calibri Light"/>
          <w:sz w:val="24"/>
        </w:rPr>
        <w:t>ąć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zr</w:t>
      </w:r>
      <w:r>
        <w:rPr>
          <w:rFonts w:ascii="Calibri Light" w:hAnsi="Calibri Light" w:cs="Calibri Light"/>
          <w:sz w:val="24"/>
        </w:rPr>
        <w:t>óż</w:t>
      </w:r>
      <w:r>
        <w:rPr>
          <w:rFonts w:ascii="Calibri Light" w:hAnsi="Calibri Light" w:cs="Calibri Light"/>
          <w:sz w:val="24"/>
        </w:rPr>
        <w:t xml:space="preserve">nicowany poziom </w:t>
      </w:r>
      <w:r>
        <w:rPr>
          <w:rFonts w:ascii="Calibri Light" w:hAnsi="Calibri Light" w:cs="Calibri Light"/>
          <w:sz w:val="24"/>
        </w:rPr>
        <w:lastRenderedPageBreak/>
        <w:t>umiej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obs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ugi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dostosowa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poziom trudno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wybranego zadania oraz czas jego wykonania do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psychofizycznych ucznia.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czasie pracy zdalnej nauczyciele 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oceny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ce za wykonywane zadania,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 xml:space="preserve">ci za: quizy, 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>wiczenia, projekty, wypracowania, notatki i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inne. Oceny 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wpisywane do dziennika elektronicznego.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organizowa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wki, testy, sprawdziany ze szczeg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lnym uwzgl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dnieniem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ci samodzielnego wykonania pracy przez ucznia.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dy sprawdzian, test, quiz czy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wka mus</w:t>
      </w:r>
      <w:r>
        <w:rPr>
          <w:rFonts w:ascii="Calibri Light" w:hAnsi="Calibri Light" w:cs="Calibri Light"/>
          <w:sz w:val="24"/>
        </w:rPr>
        <w:t>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odnotowane w dzienniku elektronicznym z odpowiednim wyprzedzeniem (zgodnie ze statutem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y) tak, aby umo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liwi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demu uczniowi przygotowanie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i zorganizowanie dost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pu do komputera oraz Internetu w wyznaczonym czasie. 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 przypadku problem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 z Internetem w trakcie pisania prac przewiduje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mo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liwo</w:t>
      </w:r>
      <w:r>
        <w:rPr>
          <w:rFonts w:ascii="Calibri Light" w:hAnsi="Calibri Light" w:cs="Calibri Light"/>
          <w:sz w:val="24"/>
        </w:rPr>
        <w:t>ść</w:t>
      </w:r>
      <w:r>
        <w:rPr>
          <w:rFonts w:ascii="Calibri Light" w:hAnsi="Calibri Light" w:cs="Calibri Light"/>
          <w:sz w:val="24"/>
        </w:rPr>
        <w:t xml:space="preserve"> napisania ponownie kartk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 xml:space="preserve">wki czy sprawdzianu w terminie ustalonym z nauczycielem. 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udzielenia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adnych wskaz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wek technicznych, jak zadanie z wyk</w:t>
      </w:r>
      <w:r>
        <w:rPr>
          <w:rFonts w:ascii="Calibri Light" w:hAnsi="Calibri Light" w:cs="Calibri Light"/>
          <w:sz w:val="24"/>
        </w:rPr>
        <w:t>orzystaniem narz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dzi informatycznych powinno zosta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wykonane.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Ogranicza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liczb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prac wymagaj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cych korzystania przez ucznia z drukarki.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w pracy zdalnej wskazuj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adny czas i ostateczny termin wykonania zadania, okre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jednocze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nie warunki ewentualnej poprawy, je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li zadanie nie zosta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 wykonane w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spos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b prawid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owy lub zawiera b</w:t>
      </w:r>
      <w:r>
        <w:rPr>
          <w:rFonts w:ascii="Calibri Light" w:hAnsi="Calibri Light" w:cs="Calibri Light"/>
          <w:sz w:val="24"/>
        </w:rPr>
        <w:t>łę</w:t>
      </w:r>
      <w:r>
        <w:rPr>
          <w:rFonts w:ascii="Calibri Light" w:hAnsi="Calibri Light" w:cs="Calibri Light"/>
          <w:sz w:val="24"/>
        </w:rPr>
        <w:t>dy.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Wystawiaj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bierze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dotychczasow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prac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ucznia na danej lekcji,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w jakiej oce</w:t>
      </w:r>
      <w:r>
        <w:rPr>
          <w:rFonts w:ascii="Calibri Light" w:hAnsi="Calibri Light" w:cs="Calibri Light"/>
          <w:sz w:val="24"/>
        </w:rPr>
        <w:t xml:space="preserve">na jest wystawiana. </w:t>
      </w:r>
    </w:p>
    <w:p w:rsidR="00000000" w:rsidRDefault="00EF63F0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Ocen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ś</w:t>
      </w:r>
      <w:r>
        <w:rPr>
          <w:rFonts w:ascii="Calibri Light" w:hAnsi="Calibri Light" w:cs="Calibri Light"/>
          <w:sz w:val="24"/>
        </w:rPr>
        <w:t>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droczn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/roczn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zachowania wystawia wychowawca klasy. Opiera si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on na zasadach uj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>tych w Statucie Szko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y, jak r</w:t>
      </w:r>
      <w:r>
        <w:rPr>
          <w:rFonts w:ascii="Calibri Light" w:hAnsi="Calibri Light" w:cs="Calibri Light"/>
          <w:sz w:val="24"/>
        </w:rPr>
        <w:t>ó</w:t>
      </w:r>
      <w:r>
        <w:rPr>
          <w:rFonts w:ascii="Calibri Light" w:hAnsi="Calibri Light" w:cs="Calibri Light"/>
          <w:sz w:val="24"/>
        </w:rPr>
        <w:t>wnie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 xml:space="preserve"> na w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asnych obserwacjach zachowania ucznia. Dokonuj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 takiej oceny bierze pod uwag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specyfik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sytuacji, </w:t>
      </w:r>
      <w:r>
        <w:rPr>
          <w:rFonts w:ascii="Calibri Light" w:hAnsi="Calibri Light" w:cs="Calibri Light"/>
          <w:sz w:val="24"/>
        </w:rPr>
        <w:t xml:space="preserve">w jakiej ocena jest wystawiana. </w:t>
      </w:r>
    </w:p>
    <w:p w:rsidR="00000000" w:rsidRDefault="00EF63F0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VI.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</w:rPr>
        <w:t>Egzaminy w warunkach klasyfikacji zdalnej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 w:cs="Calibri Light"/>
          <w:sz w:val="24"/>
        </w:rPr>
      </w:pP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 sprawdzaj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i sprawdzian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i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przeprowadza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wniosek rodzica. Wniosek ten powinien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mailow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 adres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y: sekretari</w:t>
      </w:r>
      <w:r>
        <w:rPr>
          <w:rFonts w:ascii="Calibri Light" w:hAnsi="Calibri Light"/>
          <w:sz w:val="24"/>
        </w:rPr>
        <w:t>at@zspczermin.pl. W przypadku braku takiej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w wersji papierowej dostarczony do skrzynki pocztowej w holu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y.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korespondencji mailowej uzgadnia dat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godzin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w/w egzamin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przygotowuje w uzgodnieniu z dyrek</w:t>
      </w:r>
      <w:r>
        <w:rPr>
          <w:rFonts w:ascii="Calibri Light" w:hAnsi="Calibri Light"/>
          <w:sz w:val="24"/>
        </w:rPr>
        <w:t>torem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egzaminacyjnych.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Egzaminy przeprowadzane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jednym z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sposob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w:</w:t>
      </w:r>
    </w:p>
    <w:p w:rsidR="00000000" w:rsidRDefault="00EF63F0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 nauczyciel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zestaw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egzaminacyjnych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rodzicom/uczniowi.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odsy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wykonane zadania w dniu ich otrzymania. Korespondencja odbywa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bowych skrzynek elektronicznych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y/nauczyciela na adres wskazany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potwierdzony przez rodzica, ucznia, </w:t>
      </w:r>
    </w:p>
    <w:p w:rsidR="00000000" w:rsidRDefault="00EF63F0">
      <w:pPr>
        <w:pStyle w:val="Akapitzlist"/>
        <w:numPr>
          <w:ilvl w:val="0"/>
          <w:numId w:val="15"/>
        </w:numPr>
        <w:tabs>
          <w:tab w:val="left" w:pos="425"/>
        </w:tabs>
        <w:spacing w:after="0" w:line="240" w:lineRule="auto"/>
        <w:jc w:val="both"/>
        <w:rPr>
          <w:rFonts w:ascii="Calibri Light" w:hAnsi="Calibri Light"/>
          <w:sz w:val="24"/>
        </w:rPr>
      </w:pPr>
      <w:r>
        <w:rPr>
          <w:rFonts w:ascii="Calibri Light" w:hAnsi="Calibri Light"/>
          <w:sz w:val="24"/>
        </w:rPr>
        <w:t>egzamin przeprowadzany jest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dzi do nauki </w:t>
      </w:r>
      <w:r>
        <w:rPr>
          <w:rFonts w:ascii="Calibri Light" w:hAnsi="Calibri Light"/>
          <w:sz w:val="24"/>
        </w:rPr>
        <w:t>zdalnej pozwalaj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 potwierdzenie samodzielno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pracy ucznia z wykorzystaniem</w:t>
      </w:r>
      <w:r>
        <w:rPr>
          <w:rFonts w:ascii="SimSun" w:eastAsia="SimSun" w:hAnsi="SimSun"/>
          <w:sz w:val="24"/>
          <w:lang w:eastAsia="ar-SA"/>
        </w:rPr>
        <w:t xml:space="preserve"> </w:t>
      </w:r>
      <w:r>
        <w:rPr>
          <w:rFonts w:ascii="Calibri Light" w:hAnsi="Calibri Light"/>
          <w:sz w:val="24"/>
        </w:rPr>
        <w:t>aplikacji Microsoft Teams;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sposobie przeprowadzenia egzaminu decyduje 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uzgodnieniu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nauczycielem.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nieposiadaj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informatycznych i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sieci,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sytuacjach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lnych egzamin przeprowadzony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formie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drukowanych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anych drog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pocztow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lub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odby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po wcze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niejszym ustaleniu wszelkich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stwa.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W przypadku braku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pienia do egzaminu 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stan zdrowia,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informuje o tym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skan za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wiadczenia lekarskiego pod wskazany adres mailowy.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uzgadnia dodatkowy te</w:t>
      </w:r>
      <w:r>
        <w:rPr>
          <w:rFonts w:ascii="Calibri Light" w:hAnsi="Calibri Light"/>
          <w:sz w:val="24"/>
        </w:rPr>
        <w:t>rmin egzaminu zgodnie z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cymi przepisami.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Zadania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zywane elektronicznie drukuje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i stanowi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one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 do protoko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egzaminu.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lub ucznia co do zgodno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 prawem i procedur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wystawiania oceny </w:t>
      </w:r>
      <w:r>
        <w:rPr>
          <w:rFonts w:ascii="Calibri Light" w:hAnsi="Calibri Light"/>
          <w:sz w:val="24"/>
        </w:rPr>
        <w:t>klasyfikacyjnej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 lub oceny klasyfikacyjnej zachowania rodzic lub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na prawo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dw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ch dni od klasyfikacji w formie elektronicznej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swoje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enia.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Dyrektor sprawdza czy ocena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 wystawione zgodnie z prawem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trybem ustalania oceny, a w przypadku stwierdzenia narusze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formalnych, 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uje komisj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przeprowadzenia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zdalnej sprawdzianu w celu ustalenia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ciwej oceny z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edukacyjnych. </w:t>
      </w:r>
    </w:p>
    <w:p w:rsidR="00000000" w:rsidRDefault="00EF63F0">
      <w:pPr>
        <w:pStyle w:val="Akapitzlist"/>
        <w:numPr>
          <w:ilvl w:val="0"/>
          <w:numId w:val="14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zastrze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co do oceny zachowania, </w:t>
      </w:r>
      <w:r>
        <w:rPr>
          <w:rFonts w:ascii="Calibri Light" w:hAnsi="Calibri Light"/>
          <w:sz w:val="24"/>
        </w:rPr>
        <w:t>powo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ana komisja ustala 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ocen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klasyfikacyjn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zachowania.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VII. Organizacja pomocy psychologiczno-pedagogicznej i zaj</w:t>
      </w:r>
      <w:r>
        <w:rPr>
          <w:rFonts w:ascii="Calibri Light" w:hAnsi="Calibri Light"/>
          <w:b/>
          <w:sz w:val="24"/>
          <w:szCs w:val="24"/>
        </w:rPr>
        <w:t>ęć</w:t>
      </w:r>
      <w:r>
        <w:rPr>
          <w:rFonts w:ascii="Calibri Light" w:hAnsi="Calibri Light"/>
          <w:b/>
          <w:sz w:val="24"/>
          <w:szCs w:val="24"/>
        </w:rPr>
        <w:t xml:space="preserve"> rewalidacyjnych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jest koordynatorem udzielania pomocy psychologiczno-pedagogicznej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swojej klasie.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</w:t>
      </w:r>
      <w:r>
        <w:rPr>
          <w:rFonts w:ascii="Calibri Light" w:hAnsi="Calibri Light"/>
          <w:sz w:val="24"/>
        </w:rPr>
        <w:t>owawca klasy jest w 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ym kontakcie z rodzicami i uczniami, udziela wsparcia oraz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 xml:space="preserve">co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ledzi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dydaktyczno-wychowawczo-opieku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aszane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klasy informuje innych nauczycieli lub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 xml:space="preserve"> o potrzebie kontaktu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ucznia i jego rodziny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aszanych potrzeb.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Pedagog/terapeuta indywidualnie kontaktuje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rodzicem ucznia i ustala form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dalszego wsparcia w celu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zania zg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oszony</w:t>
      </w:r>
      <w:r>
        <w:rPr>
          <w:rFonts w:ascii="Calibri Light" w:hAnsi="Calibri Light"/>
          <w:sz w:val="24"/>
        </w:rPr>
        <w:t>ch trudno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ci, odpowiednio do rozpoznanych potrzeb.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Szkolni specjali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(pedagog, psycholog, logopeda, nauczyciele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organizuj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cenie, terapeuci pedagogiczni), na czas trwania zdalnej nauki pozostaj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 dyspozycji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maila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bowego lub innej ustalonej formy komunikacji (telefon, dziennik elektroniczny lub Office365 i Microsoft Teams) z zachowaniem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informatycznego. Zdalnie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porady i konsultacje oraz wsparcie dla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rodz</w:t>
      </w:r>
      <w:r>
        <w:rPr>
          <w:rFonts w:ascii="Calibri Light" w:hAnsi="Calibri Light"/>
          <w:sz w:val="24"/>
        </w:rPr>
        <w:t>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Okres udzielania uczniom pomocy psychologiczno-pedagogicznej oraz wymiar godzin nie ulegaj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zmianie, jednak forma udzielanej pomocy psychologiczno-pedagogicznej dostosowana jest do potrzeb 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oraz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realizowana w ramach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dla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rozwi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informatycznych.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rewalidacyjne realizowane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zgodnie z planem z wykorzystaniem platform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aplikacji edukacyjnych.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z pomocy dydaktycznych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w zasobach Internetu (prezentacje multimedialne, karty pracy, gry edukacyjne, bajki, muzyka relaksacyjna, filmy/instrukta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do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>),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przygotowanych przez nauczycieli i 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zatrudnionych w szkole.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Nauczyciele opracowuj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demu uczniowi i rodzicowi baz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i pomoce terapeutyczne dostosowane do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potrzeb indywidualnych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 platformie Microsoft Teams,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e-dziennika).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monitorowane przez nauczycieli i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specjalist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np. przez uzyskiwanie informacji zwrotnych od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w/opiekun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formie pisemnej (e-mail, sms) lub ustnej (nauczyciel sporz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 notatk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rozmowy), a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inn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dokumentacj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(zdj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cia, filmiki, wytwory prac</w:t>
      </w:r>
      <w:r>
        <w:rPr>
          <w:rFonts w:ascii="Calibri Light" w:hAnsi="Calibri Light"/>
          <w:sz w:val="24"/>
        </w:rPr>
        <w:t>y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on-line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prowadzone przy wsp</w:t>
      </w:r>
      <w:r>
        <w:rPr>
          <w:rFonts w:ascii="Calibri Light" w:hAnsi="Calibri Light"/>
          <w:sz w:val="24"/>
        </w:rPr>
        <w:t>ół</w:t>
      </w:r>
      <w:r>
        <w:rPr>
          <w:rFonts w:ascii="Calibri Light" w:hAnsi="Calibri Light"/>
          <w:sz w:val="24"/>
        </w:rPr>
        <w:t>udziale i zaanga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owaniu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w/ opiekun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wideorozmowy poprzez platformy znane rodzicowi i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rodzic potrafi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.</w:t>
      </w:r>
    </w:p>
    <w:p w:rsidR="00000000" w:rsidRDefault="00EF63F0">
      <w:pPr>
        <w:pStyle w:val="Akapitzlist"/>
        <w:numPr>
          <w:ilvl w:val="0"/>
          <w:numId w:val="16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z pomocy psychologiczno-pedagogicznej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rea</w:t>
      </w:r>
      <w:r>
        <w:rPr>
          <w:rFonts w:ascii="Calibri Light" w:hAnsi="Calibri Light"/>
          <w:sz w:val="24"/>
        </w:rPr>
        <w:t>lizowane w szkole o czym decyduje dyrektor w pozrozumieniu z rodzicami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obj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tych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psychologiczno-pedagogiczn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</w:t>
      </w:r>
    </w:p>
    <w:p w:rsidR="00000000" w:rsidRDefault="00EF63F0">
      <w:pPr>
        <w:spacing w:after="0" w:line="240" w:lineRule="auto"/>
        <w:jc w:val="center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VIII.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 wychowania fizycznego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F63F0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wny akcent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stanowi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nauczanie prozdrowotnego trybu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ycia, organizacji bezpiecznej</w:t>
      </w:r>
      <w:r>
        <w:rPr>
          <w:rFonts w:ascii="Calibri Light" w:hAnsi="Calibri Light"/>
          <w:sz w:val="24"/>
        </w:rPr>
        <w:t xml:space="preserve">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fizycznej, teoria sportu i rekreacja. Mniej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bezpo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redniej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fizycznej, 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niejednolito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otoczenia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(warunki domowe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niebezpieczne: przedmioty, meble, brak odpowiedniego metra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u, domownik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czy te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bra</w:t>
      </w:r>
      <w:r>
        <w:rPr>
          <w:rFonts w:ascii="Calibri Light" w:hAnsi="Calibri Light"/>
          <w:sz w:val="24"/>
        </w:rPr>
        <w:t>k odpowiedniego wyposa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ucznia w warunkach domowych oraz brak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stosowania pokaz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 czasie rzeczywistym oraz korygowania technik.</w:t>
      </w:r>
    </w:p>
    <w:p w:rsidR="00000000" w:rsidRDefault="00EF63F0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 systematycznego kontaktu z uczniami i rodzicami wykorzystywane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adresy e-mailowe nauczyciela,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</w:t>
      </w:r>
      <w:r>
        <w:rPr>
          <w:rFonts w:ascii="Calibri Light" w:hAnsi="Calibri Light"/>
          <w:sz w:val="24"/>
        </w:rPr>
        <w:t xml:space="preserve"> dziennik elektroniczny, aplikacja Teams oraz kontakt telefoniczny. </w:t>
      </w:r>
    </w:p>
    <w:p w:rsidR="00000000" w:rsidRDefault="00EF63F0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Rodzaje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 fizycznej w nauczaniu zdalnym to: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 zlecone podyktowane przez nauczycieli,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liwe do wykonania w domu lub innych w bezpiecznych dla zdrowia warunkach.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</w:t>
      </w:r>
      <w:r>
        <w:rPr>
          <w:rFonts w:ascii="Calibri Light" w:hAnsi="Calibri Light"/>
          <w:sz w:val="24"/>
        </w:rPr>
        <w:t>enia wykonywane odtw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rczo z filmik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w Internecie, YouTube oraz innych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cone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fizycznej i uprawianiu sportu w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le (TIK na lekcji wychowania fizycznego). Ruch na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wie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ym powietrzu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 jednak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ograniczonych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</w:t>
      </w:r>
      <w:r>
        <w:rPr>
          <w:rFonts w:ascii="Calibri Light" w:hAnsi="Calibri Light"/>
          <w:sz w:val="24"/>
        </w:rPr>
        <w:t>twem warunkach (spacer, wszelka aktywno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 xml:space="preserve">przydomowym ogrodzie itp.). </w:t>
      </w:r>
    </w:p>
    <w:p w:rsidR="00000000" w:rsidRDefault="00EF63F0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Sprawdzanie umiej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odbywa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poprzez przesy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informacji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wykonanych zadaniach. Nauczyciel dokona oceny i przeka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uczniom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. </w:t>
      </w:r>
    </w:p>
    <w:p w:rsidR="00000000" w:rsidRDefault="00EF63F0">
      <w:pPr>
        <w:pStyle w:val="Akapitzlist"/>
        <w:numPr>
          <w:ilvl w:val="0"/>
          <w:numId w:val="17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Dokumentowanie i monitorowanie aktywno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oraz wynik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przez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odbywa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poprzez sprawozdanie w przygotowanej przez nauczyciela formie (w zale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postawionych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w) wype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nienie przygotowanej przez nauczyciela tabeli tygodniowej aktyw</w:t>
      </w:r>
      <w:r>
        <w:rPr>
          <w:rFonts w:ascii="Calibri Light" w:hAnsi="Calibri Light"/>
          <w:sz w:val="24"/>
        </w:rPr>
        <w:t>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cej najwa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niejsze informacje (nazw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wiczenia,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odbytych jednostek w tygodniu,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minut,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powt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, czas itp.).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to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wnie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 dokumentacja fotograficzna telefonem, nagranie i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kr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tkiego filmiku, przes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anie zrzut</w:t>
      </w:r>
      <w:r>
        <w:rPr>
          <w:rFonts w:ascii="Calibri Light" w:hAnsi="Calibri Light"/>
          <w:sz w:val="24"/>
          <w:lang w:val="pl-PL"/>
        </w:rPr>
        <w:t>u</w:t>
      </w:r>
      <w:r>
        <w:rPr>
          <w:rFonts w:ascii="Calibri Light" w:hAnsi="Calibri Light"/>
          <w:sz w:val="24"/>
        </w:rPr>
        <w:t xml:space="preserve"> ekranu b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 xml:space="preserve"> historii wykonanych trening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w.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sz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IX. Konsultacje z nauczycielem prowadz</w:t>
      </w:r>
      <w:r>
        <w:rPr>
          <w:rFonts w:ascii="Calibri Light" w:hAnsi="Calibri Light"/>
          <w:b/>
          <w:sz w:val="24"/>
          <w:szCs w:val="24"/>
        </w:rPr>
        <w:t>ą</w:t>
      </w:r>
      <w:r>
        <w:rPr>
          <w:rFonts w:ascii="Calibri Light" w:hAnsi="Calibri Light"/>
          <w:b/>
          <w:sz w:val="24"/>
          <w:szCs w:val="24"/>
        </w:rPr>
        <w:t>cym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F63F0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Nauczyciel jest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udzielania konsultacji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demu uczniowi lub rodzicowi                           w </w:t>
      </w:r>
      <w:r>
        <w:rPr>
          <w:rFonts w:ascii="Calibri Light" w:hAnsi="Calibri Light"/>
          <w:sz w:val="24"/>
        </w:rPr>
        <w:t>godzinach swojej pracy lub w czasie wskazanym przez 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 w harmonogramie godzin konsultacji . </w:t>
      </w:r>
    </w:p>
    <w:p w:rsidR="00000000" w:rsidRDefault="00EF63F0">
      <w:pPr>
        <w:pStyle w:val="Akapitzlist"/>
        <w:numPr>
          <w:ilvl w:val="0"/>
          <w:numId w:val="18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Konsultacje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w formie:</w:t>
      </w:r>
    </w:p>
    <w:p w:rsidR="00000000" w:rsidRDefault="00EF63F0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telefonicznej (za zgod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nauczyciela),</w:t>
      </w:r>
    </w:p>
    <w:p w:rsidR="00000000" w:rsidRDefault="00EF63F0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mailowej, </w:t>
      </w:r>
    </w:p>
    <w:p w:rsidR="00000000" w:rsidRDefault="00EF63F0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na czacie tekstowym, na indywidualnym forum dyskusyjnym,  </w:t>
      </w:r>
    </w:p>
    <w:p w:rsidR="00000000" w:rsidRDefault="00EF63F0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czasie wideokonferencji,</w:t>
      </w:r>
    </w:p>
    <w:p w:rsidR="00000000" w:rsidRDefault="00EF63F0">
      <w:pPr>
        <w:pStyle w:val="Akapitzlist"/>
        <w:numPr>
          <w:ilvl w:val="0"/>
          <w:numId w:val="19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innych form komunikowania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on-line uzgodnionych z rodzicem.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X. Informowanie uczni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>w lub rodzic</w:t>
      </w:r>
      <w:r>
        <w:rPr>
          <w:rFonts w:ascii="Calibri Light" w:hAnsi="Calibri Light"/>
          <w:b/>
          <w:sz w:val="24"/>
          <w:szCs w:val="24"/>
        </w:rPr>
        <w:t>ó</w:t>
      </w:r>
      <w:r>
        <w:rPr>
          <w:rFonts w:ascii="Calibri Light" w:hAnsi="Calibri Light"/>
          <w:b/>
          <w:sz w:val="24"/>
          <w:szCs w:val="24"/>
        </w:rPr>
        <w:t xml:space="preserve">w </w:t>
      </w:r>
      <w:bookmarkStart w:id="9" w:name="_Hlk35803950"/>
      <w:r>
        <w:rPr>
          <w:rFonts w:ascii="Calibri Light" w:hAnsi="Calibri Light"/>
          <w:b/>
          <w:sz w:val="24"/>
          <w:szCs w:val="24"/>
        </w:rPr>
        <w:t>o post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pach ucznia w nauce,</w:t>
      </w:r>
    </w:p>
    <w:bookmarkEnd w:id="9"/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a tak</w:t>
      </w:r>
      <w:r>
        <w:rPr>
          <w:rFonts w:ascii="Calibri Light" w:hAnsi="Calibri Light"/>
          <w:b/>
          <w:sz w:val="24"/>
          <w:szCs w:val="24"/>
        </w:rPr>
        <w:t>ż</w:t>
      </w:r>
      <w:r>
        <w:rPr>
          <w:rFonts w:ascii="Calibri Light" w:hAnsi="Calibri Light"/>
          <w:b/>
          <w:sz w:val="24"/>
          <w:szCs w:val="24"/>
        </w:rPr>
        <w:t>e uzy</w:t>
      </w:r>
      <w:r>
        <w:rPr>
          <w:rFonts w:ascii="Calibri Light" w:hAnsi="Calibri Light"/>
          <w:b/>
          <w:sz w:val="24"/>
          <w:szCs w:val="24"/>
        </w:rPr>
        <w:t>skanych przez ucznia ocenach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Rodzice oraz uczniowie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informowani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pach ucznia w nauce, a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uzyskanych ocenach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elektronicznego.</w:t>
      </w:r>
    </w:p>
    <w:p w:rsidR="00000000" w:rsidRDefault="00EF63F0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W/w informacje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przekazywane tak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innych, uzgodnionych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rodzice</w:t>
      </w:r>
      <w:r>
        <w:rPr>
          <w:rFonts w:ascii="Calibri Light" w:hAnsi="Calibri Light"/>
          <w:sz w:val="24"/>
        </w:rPr>
        <w:t>m,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form porozumiewania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odleg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>, w tym w czasie ustalonych w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harmonogramie konsultacji .</w:t>
      </w:r>
    </w:p>
    <w:p w:rsidR="00000000" w:rsidRDefault="00EF63F0">
      <w:pPr>
        <w:pStyle w:val="Akapitzlist"/>
        <w:numPr>
          <w:ilvl w:val="0"/>
          <w:numId w:val="20"/>
        </w:numPr>
        <w:spacing w:after="0" w:line="240" w:lineRule="auto"/>
        <w:ind w:left="0"/>
        <w:jc w:val="both"/>
      </w:pPr>
      <w:r>
        <w:rPr>
          <w:rFonts w:ascii="Calibri Light" w:hAnsi="Calibri Light"/>
          <w:sz w:val="24"/>
        </w:rPr>
        <w:t>Uczniowie dodatkowo otrzymuj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informacj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zwrotn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 post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pach w nauce oraz ocenach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w czasie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on-line oraz konsultacji w trakcie wy</w:t>
      </w:r>
      <w:r>
        <w:rPr>
          <w:rFonts w:ascii="Calibri Light" w:hAnsi="Calibri Light"/>
          <w:sz w:val="24"/>
        </w:rPr>
        <w:t>znaczonych w tygodniowym planie godzin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. </w:t>
      </w: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 . Kontrola uczestnictwa ucznia w zaj</w:t>
      </w:r>
      <w:r>
        <w:rPr>
          <w:rFonts w:ascii="Calibri Light" w:hAnsi="Calibri Light"/>
          <w:b/>
          <w:sz w:val="24"/>
          <w:szCs w:val="24"/>
        </w:rPr>
        <w:t>ę</w:t>
      </w:r>
      <w:r>
        <w:rPr>
          <w:rFonts w:ascii="Calibri Light" w:hAnsi="Calibri Light"/>
          <w:b/>
          <w:sz w:val="24"/>
          <w:szCs w:val="24"/>
        </w:rPr>
        <w:t>ciach</w:t>
      </w:r>
    </w:p>
    <w:p w:rsidR="00000000" w:rsidRDefault="00EF63F0">
      <w:pPr>
        <w:pStyle w:val="Akapitzlist"/>
        <w:spacing w:after="0" w:line="240" w:lineRule="auto"/>
        <w:ind w:left="-360"/>
        <w:jc w:val="both"/>
        <w:rPr>
          <w:rFonts w:ascii="Cambria" w:hAnsi="Cambria"/>
          <w:sz w:val="24"/>
        </w:rPr>
      </w:pP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zobowi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zany jest do codziennego odbierania informacji przekazywanych w dzienniku elektronicznym. </w:t>
      </w: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nauczyciel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kontrolowania, czy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jego rodzic odczytuje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w ci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gu tygodnia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rodzic nie odczyta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nauczyciel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jest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zany do poinformowania o tym fakcie wychowawc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klasy. </w:t>
      </w: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Wychowawca podejmuje p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kontaktu z rodzicami ucznia, co odnotowuje w dzienniku elektronicznym w odpowiedniej zak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adce (Kontakty z rodzicami). </w:t>
      </w: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 nieudanej pr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bie kontaktu z rodzicami wychowawca klasy informuje dyrektora lub wicedyrektora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powiadamia o tym fak</w:t>
      </w:r>
      <w:r>
        <w:rPr>
          <w:rFonts w:ascii="Calibri Light" w:hAnsi="Calibri Light"/>
          <w:sz w:val="24"/>
        </w:rPr>
        <w:t>cie organ prowadz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cy. </w:t>
      </w:r>
    </w:p>
    <w:p w:rsidR="00000000" w:rsidRDefault="00EF63F0">
      <w:pPr>
        <w:pStyle w:val="Akapitzlist"/>
        <w:numPr>
          <w:ilvl w:val="0"/>
          <w:numId w:val="21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przypadku, kiedy choroba ucznia uniemo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liwia mu nauk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rodzice pisemnie informuj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tym fakcie wychowawc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klasy za po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rednictwem dziennika elektronicznego, a ten nauczycieli. Po sko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czonej chorobie ucze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uczestniczy w 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ciach </w:t>
      </w:r>
      <w:r>
        <w:rPr>
          <w:rFonts w:ascii="Calibri Light" w:hAnsi="Calibri Light"/>
          <w:sz w:val="24"/>
        </w:rPr>
        <w:t>i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realizuje zaleg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.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EF63F0">
      <w:pPr>
        <w:spacing w:after="0" w:line="240" w:lineRule="auto"/>
        <w:jc w:val="center"/>
        <w:rPr>
          <w:szCs w:val="24"/>
        </w:rPr>
      </w:pPr>
      <w:r>
        <w:rPr>
          <w:rFonts w:ascii="Calibri Light" w:hAnsi="Calibri Light"/>
          <w:b/>
          <w:sz w:val="24"/>
          <w:szCs w:val="24"/>
        </w:rPr>
        <w:t>XII . Zachowanie bezpiecze</w:t>
      </w:r>
      <w:r>
        <w:rPr>
          <w:rFonts w:ascii="Calibri Light" w:hAnsi="Calibri Light"/>
          <w:b/>
          <w:sz w:val="24"/>
          <w:szCs w:val="24"/>
        </w:rPr>
        <w:t>ń</w:t>
      </w:r>
      <w:r>
        <w:rPr>
          <w:rFonts w:ascii="Calibri Light" w:hAnsi="Calibri Light"/>
          <w:b/>
          <w:sz w:val="24"/>
          <w:szCs w:val="24"/>
        </w:rPr>
        <w:t>stwa danych osobowych podczas lekcji online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mbria" w:hAnsi="Cambria"/>
          <w:sz w:val="24"/>
        </w:rPr>
      </w:pP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medi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 jako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 nauki online, w tym do komunikacji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bowej. W szczeg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poprzez media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ciowe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przekazywa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osobowych.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lnie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pnych portalach lub stronach internetowych nauczyciel i inni uczestnicy nauczania zdalnego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jedynie publikowa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materia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edukacyjne, natomiast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przetwarza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danych osobowyc</w:t>
      </w:r>
      <w:r>
        <w:rPr>
          <w:rFonts w:ascii="Calibri Light" w:hAnsi="Calibri Light"/>
          <w:sz w:val="24"/>
        </w:rPr>
        <w:t>h innych uczestnik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(nauczycieli,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w).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Przy korzystaniu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online (w tym technologii umo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liwiaj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cych prowadzenie wideokonferencji)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ograniczy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ilo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podawanych danych osobowych. Rekomendowane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ywanie prz</w:t>
      </w:r>
      <w:r>
        <w:rPr>
          <w:rFonts w:ascii="Calibri Light" w:hAnsi="Calibri Light"/>
          <w:sz w:val="24"/>
        </w:rPr>
        <w:t>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pseudonimu i adresu e-mail,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nie pozwala na identyfikacj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 a w przypadku pracownik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bowego adresu e-mail.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Linki do wideokonferencji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w mediach spo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eczno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ciowych.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Przed przyst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pieniem d</w:t>
      </w:r>
      <w:r>
        <w:rPr>
          <w:rFonts w:ascii="Calibri Light" w:hAnsi="Calibri Light"/>
          <w:sz w:val="24"/>
        </w:rPr>
        <w:t>o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zapozna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og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lnymi warunkami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ytkowania lub polityk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prywatno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programu,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rego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chce skorzysta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, 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rozmowy w trakcie wideokonferencji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nagrywane i przechowyw</w:t>
      </w:r>
      <w:r>
        <w:rPr>
          <w:rFonts w:ascii="Calibri Light" w:hAnsi="Calibri Light"/>
          <w:sz w:val="24"/>
        </w:rPr>
        <w:t>ane (w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ustawienia, tak aby gwarantowa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prywatno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), 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zweryfikowa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do jakich cel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wykorzystywane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dane osobowe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o jakie uprawnienia do danych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ytkownik jest proszony (np. lista </w:t>
      </w:r>
      <w:r>
        <w:rPr>
          <w:rFonts w:ascii="Calibri Light" w:hAnsi="Calibri Light"/>
          <w:sz w:val="24"/>
        </w:rPr>
        <w:t>10 z 8 kontakt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w, lokalizacja itp.) i odpowiednio skonfigurowa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uprawnienia wykorzystywanego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dzia,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 zainstalowania aplikacji na komputerze oficjalnej strony aplikacji,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rej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zamierza 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; w przypadku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mobilnych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wybra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oficjalny sklep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Google Play lub App Store,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dysponuje niezb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dnymi 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rodkami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stwa, takimi jak szyfrowanie,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zamkn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wszystkie okna przed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pnieniem swojego ekranu podczas rozmowy, tak aby </w:t>
      </w:r>
      <w:r>
        <w:rPr>
          <w:rFonts w:ascii="Calibri Light" w:hAnsi="Calibri Light"/>
          <w:sz w:val="24"/>
        </w:rPr>
        <w:t>inni uczestnicy konferencji ich nie zobaczyli,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w miar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ci, z kod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pu/PIN-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przy pod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czeniu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wideokonferencji,</w:t>
      </w:r>
    </w:p>
    <w:p w:rsidR="00000000" w:rsidRDefault="00EF63F0">
      <w:pPr>
        <w:pStyle w:val="Akapitzlist"/>
        <w:numPr>
          <w:ilvl w:val="0"/>
          <w:numId w:val="23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przeskanowa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 do wideokonferencji systemem antywirusowym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W przypadku korzystania z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 do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F63F0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je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liwe, domy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ochron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spotkania online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a, </w:t>
      </w:r>
    </w:p>
    <w:p w:rsidR="00000000" w:rsidRDefault="00EF63F0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zarz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opcjami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pniania ekranu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rozwa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komu i jakie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s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pniane,</w:t>
      </w:r>
    </w:p>
    <w:p w:rsidR="00000000" w:rsidRDefault="00EF63F0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zamazywania t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(je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eli to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l</w:t>
      </w:r>
      <w:r>
        <w:rPr>
          <w:rFonts w:ascii="Calibri Light" w:hAnsi="Calibri Light"/>
          <w:sz w:val="24"/>
        </w:rPr>
        <w:t xml:space="preserve">iwe) tak,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eby rozm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wcy nie widzieli otoczenia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ytkownika,</w:t>
      </w:r>
    </w:p>
    <w:p w:rsidR="00000000" w:rsidRDefault="00EF63F0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korzysta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 opcji </w:t>
      </w:r>
      <w:r>
        <w:rPr>
          <w:rFonts w:ascii="Calibri Light" w:hAnsi="Calibri Light"/>
          <w:sz w:val="24"/>
        </w:rPr>
        <w:t>„</w:t>
      </w:r>
      <w:r>
        <w:rPr>
          <w:rFonts w:ascii="Calibri Light" w:hAnsi="Calibri Light"/>
          <w:sz w:val="24"/>
        </w:rPr>
        <w:t>poczekalnia</w:t>
      </w:r>
      <w:r>
        <w:rPr>
          <w:rFonts w:ascii="Calibri Light" w:hAnsi="Calibri Light"/>
          <w:sz w:val="24"/>
        </w:rPr>
        <w:t>”</w:t>
      </w:r>
      <w:r>
        <w:rPr>
          <w:rFonts w:ascii="Calibri Light" w:hAnsi="Calibri Light"/>
          <w:sz w:val="24"/>
        </w:rPr>
        <w:t xml:space="preserve"> tak, aby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 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kontrolowa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osoby uczestnicz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w wideokonferencji, co pozwoli unikn</w:t>
      </w:r>
      <w:r>
        <w:rPr>
          <w:rFonts w:ascii="Calibri Light" w:hAnsi="Calibri Light"/>
          <w:sz w:val="24"/>
        </w:rPr>
        <w:t>ąć</w:t>
      </w:r>
      <w:r>
        <w:rPr>
          <w:rFonts w:ascii="Calibri Light" w:hAnsi="Calibri Light"/>
          <w:sz w:val="24"/>
        </w:rPr>
        <w:t xml:space="preserve"> os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b przypadkowych lub niechcianych,</w:t>
      </w:r>
    </w:p>
    <w:p w:rsidR="00000000" w:rsidRDefault="00EF63F0">
      <w:pPr>
        <w:pStyle w:val="Akapitzlist"/>
        <w:numPr>
          <w:ilvl w:val="0"/>
          <w:numId w:val="24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 loguj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wideokonferencji (w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na wtedy, gdy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to potrzebne).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 skorzystaniu z wideokonferencji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y:</w:t>
      </w:r>
    </w:p>
    <w:p w:rsidR="00000000" w:rsidRDefault="00EF63F0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mikrofon i kamer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,</w:t>
      </w:r>
    </w:p>
    <w:p w:rsidR="00000000" w:rsidRDefault="00EF63F0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upewni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,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spotkanie online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zako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czone, a aplikacja zosta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zamkni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ta, </w:t>
      </w:r>
    </w:p>
    <w:p w:rsidR="00000000" w:rsidRDefault="00EF63F0">
      <w:pPr>
        <w:pStyle w:val="Akapitzlist"/>
        <w:numPr>
          <w:ilvl w:val="0"/>
          <w:numId w:val="25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spraw</w:t>
      </w:r>
      <w:r>
        <w:rPr>
          <w:rFonts w:ascii="Calibri Light" w:hAnsi="Calibri Light"/>
          <w:sz w:val="24"/>
        </w:rPr>
        <w:t>dzi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>, czy narz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(program) do wideokonferencji nie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tle.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Uczestnicy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online maj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na bie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co aktualizowa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systemy operacyjne, 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rych 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ramach nauczania online.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systematycznie aktualizowa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programy </w:t>
      </w:r>
      <w:r>
        <w:rPr>
          <w:rFonts w:ascii="Calibri Light" w:hAnsi="Calibri Light"/>
          <w:sz w:val="24"/>
        </w:rPr>
        <w:t xml:space="preserve">antywirusowe.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Pobierane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wy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cznie legalne oprogramowanie ze stron producent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Korzystaj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z poczty elektronicznej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otwiera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od nieznanych adresat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ani za</w:t>
      </w:r>
      <w:r>
        <w:rPr>
          <w:rFonts w:ascii="Calibri Light" w:hAnsi="Calibri Light"/>
          <w:sz w:val="24"/>
        </w:rPr>
        <w:t>łą</w:t>
      </w:r>
      <w:r>
        <w:rPr>
          <w:rFonts w:ascii="Calibri Light" w:hAnsi="Calibri Light"/>
          <w:sz w:val="24"/>
        </w:rPr>
        <w:t>cznik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z nieznanych </w:t>
      </w:r>
      <w:r>
        <w:rPr>
          <w:rFonts w:ascii="Calibri Light" w:hAnsi="Calibri Light"/>
          <w:sz w:val="24"/>
        </w:rPr>
        <w:t>ź</w:t>
      </w:r>
      <w:r>
        <w:rPr>
          <w:rFonts w:ascii="Calibri Light" w:hAnsi="Calibri Light"/>
          <w:sz w:val="24"/>
        </w:rPr>
        <w:t>r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de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 dostarczanych poprzez korespond</w:t>
      </w:r>
      <w:r>
        <w:rPr>
          <w:rFonts w:ascii="Calibri Light" w:hAnsi="Calibri Light"/>
          <w:sz w:val="24"/>
        </w:rPr>
        <w:t>encj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elektroniczn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zw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aszcza 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klika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link zawarty w takiej wiadomo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 xml:space="preserve">ci.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 wykorzystywane w programach, aplikacjach i us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żą</w:t>
      </w:r>
      <w:r>
        <w:rPr>
          <w:rFonts w:ascii="Calibri Light" w:hAnsi="Calibri Light"/>
          <w:sz w:val="24"/>
        </w:rPr>
        <w:t>cych do kszta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cenia zdalnego, powinno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inne od tego,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jest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ywane przez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ytkownika w innych u</w:t>
      </w:r>
      <w:r>
        <w:rPr>
          <w:rFonts w:ascii="Calibri Light" w:hAnsi="Calibri Light"/>
          <w:sz w:val="24"/>
        </w:rPr>
        <w:t>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ugach.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unika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wchodzenia na nieznane czy przypadkowe strony internetowe.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Sie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Wi-Fi, z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rej korzysta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ytkownik, powinna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zabezpieczona silnym has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em.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logowa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do system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 xml:space="preserve">w informatycznych w przypadkowych miejscach </w:t>
      </w:r>
      <w:r>
        <w:rPr>
          <w:rFonts w:ascii="Calibri Light" w:hAnsi="Calibri Light"/>
          <w:sz w:val="24"/>
        </w:rPr>
        <w:t>z</w:t>
      </w:r>
      <w:r>
        <w:rPr>
          <w:rFonts w:ascii="Calibri Light" w:hAnsi="Calibri Light"/>
          <w:sz w:val="24"/>
        </w:rPr>
        <w:t> </w:t>
      </w:r>
      <w:r>
        <w:rPr>
          <w:rFonts w:ascii="Calibri Light" w:hAnsi="Calibri Light"/>
          <w:sz w:val="24"/>
        </w:rPr>
        <w:t>niezaufanych urz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dze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lub publicznych niezabezpieczonych sieci Wi-Fi.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Kopie zapasowe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wykonywa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regularnie.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Dokumenty zawieraj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dane osobowe, w tym dokumenty s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bowe,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pniane za pomoc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czatu,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publiczny.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lastRenderedPageBreak/>
        <w:t>Odchodz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 od komputera,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zablokowa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stacj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komputerow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. Osoby postronne nie mog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mie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pu do ekranu u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 xml:space="preserve">ytkownika. </w:t>
      </w:r>
    </w:p>
    <w:p w:rsidR="00000000" w:rsidRDefault="00EF63F0">
      <w:pPr>
        <w:pStyle w:val="Akapitzlist"/>
        <w:numPr>
          <w:ilvl w:val="0"/>
          <w:numId w:val="22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Nie nale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 umieszcza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w komputerze przypadkowo znalezionych no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nik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USB.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znajdowa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na nich z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liwe o</w:t>
      </w:r>
      <w:r>
        <w:rPr>
          <w:rFonts w:ascii="Calibri Light" w:hAnsi="Calibri Light"/>
          <w:sz w:val="24"/>
        </w:rPr>
        <w:t>programowanie.</w:t>
      </w:r>
    </w:p>
    <w:p w:rsidR="00000000" w:rsidRDefault="00EF63F0">
      <w:pPr>
        <w:spacing w:after="0" w:line="240" w:lineRule="auto"/>
        <w:jc w:val="both"/>
        <w:rPr>
          <w:rFonts w:ascii="Calibri Light" w:hAnsi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XIII . Dokumentowanie realizacji zada</w:t>
      </w:r>
      <w:r>
        <w:rPr>
          <w:rFonts w:ascii="Calibri Light" w:hAnsi="Calibri Light" w:cs="Calibri Light"/>
          <w:b/>
          <w:sz w:val="24"/>
          <w:szCs w:val="24"/>
        </w:rPr>
        <w:t>ń</w:t>
      </w:r>
      <w:r>
        <w:rPr>
          <w:rFonts w:ascii="Calibri Light" w:hAnsi="Calibri Light" w:cs="Calibri Light"/>
          <w:b/>
          <w:sz w:val="24"/>
          <w:szCs w:val="24"/>
        </w:rPr>
        <w:t xml:space="preserve"> szko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y</w:t>
      </w:r>
    </w:p>
    <w:p w:rsidR="00000000" w:rsidRDefault="00EF63F0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 w:val="24"/>
        </w:rPr>
      </w:pPr>
    </w:p>
    <w:p w:rsidR="00000000" w:rsidRDefault="00EF63F0">
      <w:pPr>
        <w:pStyle w:val="Akapitzlist"/>
        <w:numPr>
          <w:ilvl w:val="0"/>
          <w:numId w:val="26"/>
        </w:numPr>
        <w:spacing w:after="0" w:line="240" w:lineRule="auto"/>
        <w:ind w:left="0" w:hanging="363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prowadz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dokumentacj</w:t>
      </w:r>
      <w:r>
        <w:rPr>
          <w:rFonts w:ascii="Calibri Light" w:hAnsi="Calibri Light" w:cs="Calibri Light"/>
          <w:sz w:val="24"/>
        </w:rPr>
        <w:t>ę</w:t>
      </w:r>
      <w:r>
        <w:rPr>
          <w:rFonts w:ascii="Calibri Light" w:hAnsi="Calibri Light" w:cs="Calibri Light"/>
          <w:sz w:val="24"/>
        </w:rPr>
        <w:t xml:space="preserve"> procesu nauczania zgodnie z</w:t>
      </w:r>
      <w:r>
        <w:rPr>
          <w:rFonts w:ascii="Calibri Light" w:hAnsi="Calibri Light" w:cs="Calibri Light"/>
          <w:sz w:val="24"/>
        </w:rPr>
        <w:t> </w:t>
      </w:r>
      <w:r>
        <w:rPr>
          <w:rFonts w:ascii="Calibri Light" w:hAnsi="Calibri Light" w:cs="Calibri Light"/>
          <w:sz w:val="24"/>
        </w:rPr>
        <w:t>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zuj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cymi przepisami</w:t>
      </w:r>
      <w:r>
        <w:rPr>
          <w:rFonts w:ascii="Calibri Light" w:hAnsi="Calibri Light" w:cs="Calibri Light"/>
          <w:sz w:val="24"/>
          <w:lang w:val="pl-PL"/>
        </w:rPr>
        <w:t>:</w:t>
      </w:r>
    </w:p>
    <w:p w:rsidR="00000000" w:rsidRDefault="00EF63F0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dziennik elektroniczn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  <w:lang w:val="pl-PL"/>
        </w:rPr>
        <w:t>jest</w:t>
      </w:r>
      <w:r>
        <w:rPr>
          <w:rFonts w:ascii="Calibri Light" w:hAnsi="Calibri Light" w:cs="Calibri Light"/>
          <w:sz w:val="24"/>
        </w:rPr>
        <w:t xml:space="preserve"> uzupe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nian</w:t>
      </w:r>
      <w:r>
        <w:rPr>
          <w:rFonts w:ascii="Calibri Light" w:hAnsi="Calibri Light" w:cs="Calibri Light"/>
          <w:sz w:val="24"/>
          <w:lang w:val="pl-PL"/>
        </w:rPr>
        <w:t>y</w:t>
      </w:r>
      <w:r>
        <w:rPr>
          <w:rFonts w:ascii="Calibri Light" w:hAnsi="Calibri Light" w:cs="Calibri Light"/>
          <w:sz w:val="24"/>
        </w:rPr>
        <w:t xml:space="preserve"> na bie</w:t>
      </w:r>
      <w:r>
        <w:rPr>
          <w:rFonts w:ascii="Calibri Light" w:hAnsi="Calibri Light" w:cs="Calibri Light"/>
          <w:sz w:val="24"/>
        </w:rPr>
        <w:t>żą</w:t>
      </w:r>
      <w:r>
        <w:rPr>
          <w:rFonts w:ascii="Calibri Light" w:hAnsi="Calibri Light" w:cs="Calibri Light"/>
          <w:sz w:val="24"/>
        </w:rPr>
        <w:t>co ka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dego dnia,</w:t>
      </w:r>
    </w:p>
    <w:p w:rsidR="00000000" w:rsidRDefault="00EF63F0">
      <w:pPr>
        <w:pStyle w:val="Akapitzlist"/>
        <w:numPr>
          <w:ilvl w:val="0"/>
          <w:numId w:val="27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inne dokumenty, np. notatki s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u</w:t>
      </w:r>
      <w:r>
        <w:rPr>
          <w:rFonts w:ascii="Calibri Light" w:hAnsi="Calibri Light" w:cs="Calibri Light"/>
          <w:sz w:val="24"/>
        </w:rPr>
        <w:t>ż</w:t>
      </w:r>
      <w:r>
        <w:rPr>
          <w:rFonts w:ascii="Calibri Light" w:hAnsi="Calibri Light" w:cs="Calibri Light"/>
          <w:sz w:val="24"/>
        </w:rPr>
        <w:t>bowe, protoko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y mog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by</w:t>
      </w:r>
      <w:r>
        <w:rPr>
          <w:rFonts w:ascii="Calibri Light" w:hAnsi="Calibri Light" w:cs="Calibri Light"/>
          <w:sz w:val="24"/>
        </w:rPr>
        <w:t>ć</w:t>
      </w:r>
      <w:r>
        <w:rPr>
          <w:rFonts w:ascii="Calibri Light" w:hAnsi="Calibri Light" w:cs="Calibri Light"/>
          <w:sz w:val="24"/>
        </w:rPr>
        <w:t xml:space="preserve"> tworzone zdalnie i przesy</w:t>
      </w:r>
      <w:r>
        <w:rPr>
          <w:rFonts w:ascii="Calibri Light" w:hAnsi="Calibri Light" w:cs="Calibri Light"/>
          <w:sz w:val="24"/>
        </w:rPr>
        <w:t>ł</w:t>
      </w:r>
      <w:r>
        <w:rPr>
          <w:rFonts w:ascii="Calibri Light" w:hAnsi="Calibri Light" w:cs="Calibri Light"/>
          <w:sz w:val="24"/>
        </w:rPr>
        <w:t>ane drog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elektroniczn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.</w:t>
      </w:r>
    </w:p>
    <w:p w:rsidR="00000000" w:rsidRDefault="00EF63F0">
      <w:pPr>
        <w:pStyle w:val="Akapitzlist"/>
        <w:numPr>
          <w:ilvl w:val="0"/>
          <w:numId w:val="28"/>
        </w:numPr>
        <w:spacing w:after="0" w:line="240" w:lineRule="auto"/>
        <w:ind w:left="0"/>
        <w:jc w:val="both"/>
        <w:rPr>
          <w:rFonts w:ascii="Calibri Light" w:hAnsi="Calibri Light" w:cs="Calibri Light"/>
          <w:szCs w:val="22"/>
        </w:rPr>
      </w:pPr>
      <w:r>
        <w:rPr>
          <w:rFonts w:ascii="Calibri Light" w:hAnsi="Calibri Light" w:cs="Calibri Light"/>
          <w:sz w:val="24"/>
        </w:rPr>
        <w:t>Nauczyciele maj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 xml:space="preserve"> obowi</w:t>
      </w:r>
      <w:r>
        <w:rPr>
          <w:rFonts w:ascii="Calibri Light" w:hAnsi="Calibri Light" w:cs="Calibri Light"/>
          <w:sz w:val="24"/>
        </w:rPr>
        <w:t>ą</w:t>
      </w:r>
      <w:r>
        <w:rPr>
          <w:rFonts w:ascii="Calibri Light" w:hAnsi="Calibri Light" w:cs="Calibri Light"/>
          <w:sz w:val="24"/>
        </w:rPr>
        <w:t>zek z</w:t>
      </w:r>
      <w:r>
        <w:rPr>
          <w:rFonts w:ascii="Calibri Light" w:hAnsi="Calibri Light" w:cs="Calibri Light"/>
          <w:sz w:val="24"/>
          <w:lang w:val="pl-PL"/>
        </w:rPr>
        <w:t>aplanowa</w:t>
      </w:r>
      <w:r>
        <w:rPr>
          <w:rFonts w:ascii="Calibri Light" w:hAnsi="Calibri Light" w:cs="Calibri Light"/>
          <w:sz w:val="24"/>
          <w:lang w:val="pl-PL"/>
        </w:rPr>
        <w:t>ć</w:t>
      </w:r>
      <w:r>
        <w:rPr>
          <w:rFonts w:ascii="Calibri Light" w:hAnsi="Calibri Light" w:cs="Calibri Light"/>
          <w:sz w:val="24"/>
          <w:lang w:val="pl-PL"/>
        </w:rPr>
        <w:t xml:space="preserve"> w dzienniku elektronicznym zaj</w:t>
      </w:r>
      <w:r>
        <w:rPr>
          <w:rFonts w:ascii="Calibri Light" w:hAnsi="Calibri Light" w:cs="Calibri Light"/>
          <w:sz w:val="24"/>
          <w:lang w:val="pl-PL"/>
        </w:rPr>
        <w:t>ę</w:t>
      </w:r>
      <w:r>
        <w:rPr>
          <w:rFonts w:ascii="Calibri Light" w:hAnsi="Calibri Light" w:cs="Calibri Light"/>
          <w:sz w:val="24"/>
          <w:lang w:val="pl-PL"/>
        </w:rPr>
        <w:t>cia, prace domowe dla danej klasy na ca</w:t>
      </w:r>
      <w:r>
        <w:rPr>
          <w:rFonts w:ascii="Calibri Light" w:hAnsi="Calibri Light" w:cs="Calibri Light"/>
          <w:sz w:val="24"/>
          <w:lang w:val="pl-PL"/>
        </w:rPr>
        <w:t>ł</w:t>
      </w:r>
      <w:r>
        <w:rPr>
          <w:rFonts w:ascii="Calibri Light" w:hAnsi="Calibri Light" w:cs="Calibri Light"/>
          <w:sz w:val="24"/>
          <w:lang w:val="pl-PL"/>
        </w:rPr>
        <w:t>y tydzie</w:t>
      </w:r>
      <w:r>
        <w:rPr>
          <w:rFonts w:ascii="Calibri Light" w:hAnsi="Calibri Light" w:cs="Calibri Light"/>
          <w:sz w:val="24"/>
          <w:lang w:val="pl-PL"/>
        </w:rPr>
        <w:t>ń</w:t>
      </w:r>
      <w:r>
        <w:rPr>
          <w:rFonts w:ascii="Calibri Light" w:hAnsi="Calibri Light" w:cs="Calibri Light"/>
          <w:sz w:val="24"/>
          <w:lang w:val="pl-PL"/>
        </w:rPr>
        <w:t xml:space="preserve"> w celu sprawdzenia r</w:t>
      </w:r>
      <w:r>
        <w:rPr>
          <w:rFonts w:ascii="Calibri Light" w:hAnsi="Calibri Light" w:cs="Calibri Light"/>
          <w:sz w:val="24"/>
          <w:lang w:val="pl-PL"/>
        </w:rPr>
        <w:t>ó</w:t>
      </w:r>
      <w:r>
        <w:rPr>
          <w:rFonts w:ascii="Calibri Light" w:hAnsi="Calibri Light" w:cs="Calibri Light"/>
          <w:sz w:val="24"/>
          <w:lang w:val="pl-PL"/>
        </w:rPr>
        <w:t>wnomiernego obci</w:t>
      </w:r>
      <w:r>
        <w:rPr>
          <w:rFonts w:ascii="Calibri Light" w:hAnsi="Calibri Light" w:cs="Calibri Light"/>
          <w:sz w:val="24"/>
          <w:lang w:val="pl-PL"/>
        </w:rPr>
        <w:t>ąż</w:t>
      </w:r>
      <w:r>
        <w:rPr>
          <w:rFonts w:ascii="Calibri Light" w:hAnsi="Calibri Light" w:cs="Calibri Light"/>
          <w:sz w:val="24"/>
          <w:lang w:val="pl-PL"/>
        </w:rPr>
        <w:t xml:space="preserve">enia ucznia. </w:t>
      </w: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RO</w:t>
      </w:r>
      <w:r>
        <w:rPr>
          <w:rFonts w:ascii="Calibri Light" w:hAnsi="Calibri Light" w:cs="Calibri Light"/>
          <w:b/>
          <w:sz w:val="24"/>
          <w:szCs w:val="24"/>
        </w:rPr>
        <w:t>ZDZIA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 xml:space="preserve"> II</w:t>
      </w: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sz w:val="24"/>
          <w:szCs w:val="24"/>
        </w:rPr>
        <w:t>KSZTA</w:t>
      </w:r>
      <w:r>
        <w:rPr>
          <w:rFonts w:ascii="Calibri Light" w:hAnsi="Calibri Light" w:cs="Calibri Light"/>
          <w:b/>
          <w:sz w:val="24"/>
          <w:szCs w:val="24"/>
        </w:rPr>
        <w:t>Ł</w:t>
      </w:r>
      <w:r>
        <w:rPr>
          <w:rFonts w:ascii="Calibri Light" w:hAnsi="Calibri Light" w:cs="Calibri Light"/>
          <w:b/>
          <w:sz w:val="24"/>
          <w:szCs w:val="24"/>
        </w:rPr>
        <w:t>CENIE W TRYBIE STACJONARNYM Z UWZGL</w:t>
      </w:r>
      <w:r>
        <w:rPr>
          <w:rFonts w:ascii="Calibri Light" w:hAnsi="Calibri Light" w:cs="Calibri Light"/>
          <w:b/>
          <w:sz w:val="24"/>
          <w:szCs w:val="24"/>
        </w:rPr>
        <w:t>Ę</w:t>
      </w:r>
      <w:r>
        <w:rPr>
          <w:rFonts w:ascii="Calibri Light" w:hAnsi="Calibri Light" w:cs="Calibri Light"/>
          <w:b/>
          <w:sz w:val="24"/>
          <w:szCs w:val="24"/>
        </w:rPr>
        <w:t>DNIENIEM ZASAD RE</w:t>
      </w:r>
      <w:r>
        <w:rPr>
          <w:rFonts w:ascii="Calibri Light" w:hAnsi="Calibri Light" w:cs="Calibri Light"/>
          <w:b/>
          <w:sz w:val="24"/>
          <w:szCs w:val="24"/>
        </w:rPr>
        <w:t>Ż</w:t>
      </w:r>
      <w:r>
        <w:rPr>
          <w:rFonts w:ascii="Calibri Light" w:hAnsi="Calibri Light" w:cs="Calibri Light"/>
          <w:b/>
          <w:sz w:val="24"/>
          <w:szCs w:val="24"/>
        </w:rPr>
        <w:t>IMU SANITARNEGO</w:t>
      </w: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</w:p>
    <w:p w:rsidR="00000000" w:rsidRDefault="00EF63F0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color w:val="000000"/>
          <w:sz w:val="24"/>
          <w:szCs w:val="24"/>
        </w:rPr>
        <w:t>I. Przepisy og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ó</w:t>
      </w:r>
      <w:r>
        <w:rPr>
          <w:rFonts w:ascii="Calibri Light" w:hAnsi="Calibri Light" w:cs="Calibri Light"/>
          <w:b/>
          <w:color w:val="000000"/>
          <w:sz w:val="24"/>
          <w:szCs w:val="24"/>
        </w:rPr>
        <w:t>lne</w:t>
      </w:r>
    </w:p>
    <w:p w:rsidR="00000000" w:rsidRDefault="00EF63F0">
      <w:pPr>
        <w:pStyle w:val="Akapitzlist"/>
        <w:spacing w:after="0" w:line="240" w:lineRule="auto"/>
        <w:ind w:left="-363"/>
        <w:jc w:val="both"/>
        <w:rPr>
          <w:rFonts w:ascii="Calibri Light" w:hAnsi="Calibri Light"/>
          <w:sz w:val="24"/>
        </w:rPr>
      </w:pPr>
    </w:p>
    <w:p w:rsidR="00000000" w:rsidRDefault="00EF63F0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color w:val="000000"/>
          <w:sz w:val="24"/>
        </w:rPr>
        <w:t>Zasady organizacji zaj</w:t>
      </w:r>
      <w:r>
        <w:rPr>
          <w:rFonts w:ascii="Calibri Light" w:hAnsi="Calibri Light"/>
          <w:color w:val="000000"/>
          <w:sz w:val="24"/>
        </w:rPr>
        <w:t>ęć</w:t>
      </w:r>
      <w:r>
        <w:rPr>
          <w:rFonts w:ascii="Calibri Light" w:hAnsi="Calibri Light"/>
          <w:color w:val="000000"/>
          <w:sz w:val="24"/>
        </w:rPr>
        <w:t xml:space="preserve"> w czasie re</w:t>
      </w:r>
      <w:r>
        <w:rPr>
          <w:rFonts w:ascii="Calibri Light" w:hAnsi="Calibri Light"/>
          <w:color w:val="000000"/>
          <w:sz w:val="24"/>
        </w:rPr>
        <w:t>ż</w:t>
      </w:r>
      <w:r>
        <w:rPr>
          <w:rFonts w:ascii="Calibri Light" w:hAnsi="Calibri Light"/>
          <w:color w:val="000000"/>
          <w:sz w:val="24"/>
        </w:rPr>
        <w:t>imu sanitarnego oraz zasady przygotowania szko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do pracy z wykorzystaniem metod i technik kszta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cenia na odleg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o</w:t>
      </w:r>
      <w:r>
        <w:rPr>
          <w:rFonts w:ascii="Calibri Light" w:hAnsi="Calibri Light"/>
          <w:color w:val="000000"/>
          <w:sz w:val="24"/>
        </w:rPr>
        <w:t>ść</w:t>
      </w:r>
      <w:r>
        <w:rPr>
          <w:rFonts w:ascii="Calibri Light" w:hAnsi="Calibri Light"/>
          <w:color w:val="000000"/>
          <w:sz w:val="24"/>
        </w:rPr>
        <w:t xml:space="preserve"> zosta</w:t>
      </w:r>
      <w:r>
        <w:rPr>
          <w:rFonts w:ascii="Calibri Light" w:hAnsi="Calibri Light"/>
          <w:color w:val="000000"/>
          <w:sz w:val="24"/>
        </w:rPr>
        <w:t>ł</w:t>
      </w:r>
      <w:r>
        <w:rPr>
          <w:rFonts w:ascii="Calibri Light" w:hAnsi="Calibri Light"/>
          <w:color w:val="000000"/>
          <w:sz w:val="24"/>
        </w:rPr>
        <w:t>y opisane w</w:t>
      </w:r>
      <w:r>
        <w:rPr>
          <w:rFonts w:ascii="Calibri Light" w:hAnsi="Calibri Light"/>
          <w:color w:val="000000"/>
          <w:sz w:val="24"/>
        </w:rPr>
        <w:t> </w:t>
      </w:r>
      <w:r>
        <w:rPr>
          <w:rFonts w:ascii="Calibri Light" w:hAnsi="Calibri Light"/>
          <w:sz w:val="24"/>
        </w:rPr>
        <w:t xml:space="preserve"> Procedurach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w okresie 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do odwo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</w:t>
      </w:r>
      <w:r>
        <w:rPr>
          <w:rFonts w:ascii="Calibri Light" w:hAnsi="Calibri Light"/>
          <w:color w:val="000000"/>
          <w:sz w:val="24"/>
        </w:rPr>
        <w:t>.</w:t>
      </w:r>
    </w:p>
    <w:p w:rsidR="00000000" w:rsidRDefault="00EF63F0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Od 1 wrze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nia</w:t>
      </w:r>
      <w:r>
        <w:rPr>
          <w:rFonts w:ascii="Calibri Light" w:hAnsi="Calibri Light"/>
          <w:sz w:val="24"/>
        </w:rPr>
        <w:t xml:space="preserve"> 202</w:t>
      </w:r>
      <w:r>
        <w:rPr>
          <w:rFonts w:ascii="Calibri Light" w:hAnsi="Calibri Light"/>
          <w:sz w:val="24"/>
          <w:lang w:val="pl-PL"/>
        </w:rPr>
        <w:t>1</w:t>
      </w:r>
      <w:r>
        <w:rPr>
          <w:rFonts w:ascii="Calibri Light" w:hAnsi="Calibri Light"/>
          <w:sz w:val="24"/>
        </w:rPr>
        <w:t xml:space="preserve"> </w:t>
      </w:r>
      <w:r>
        <w:rPr>
          <w:rFonts w:ascii="Calibri Light" w:hAnsi="Calibri Light"/>
          <w:sz w:val="24"/>
        </w:rPr>
        <w:t>–</w:t>
      </w:r>
      <w:r>
        <w:rPr>
          <w:rFonts w:ascii="Calibri Light" w:hAnsi="Calibri Light"/>
          <w:sz w:val="24"/>
        </w:rPr>
        <w:t xml:space="preserve"> w okresie funkcjonowania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w re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imie sanitarnym rozpoczyna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realizacja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y, w tym realizacja podstawy programowej w trybie stacjonarnym, zgodnie z zaopiniowanym przez Rad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Pedagogiczn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tygodniowym planem zaj</w:t>
      </w:r>
      <w:r>
        <w:rPr>
          <w:rFonts w:ascii="Calibri Light" w:hAnsi="Calibri Light"/>
          <w:sz w:val="24"/>
        </w:rPr>
        <w:t>ęć</w:t>
      </w:r>
      <w:r>
        <w:rPr>
          <w:rFonts w:ascii="Calibri Light" w:hAnsi="Calibri Light"/>
          <w:sz w:val="24"/>
        </w:rPr>
        <w:t xml:space="preserve"> oraz arkuszem organiz</w:t>
      </w:r>
      <w:r>
        <w:rPr>
          <w:rFonts w:ascii="Calibri Light" w:hAnsi="Calibri Light"/>
          <w:sz w:val="24"/>
        </w:rPr>
        <w:t xml:space="preserve">acyjnym. </w:t>
      </w:r>
    </w:p>
    <w:p w:rsidR="00000000" w:rsidRDefault="00EF63F0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Zaj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cia stacjonarne w szkole odbywaj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zgodnie z zaleceniami ustalonymi przez Ministra Zdrowia oraz G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 xml:space="preserve">wnego Inspektora </w:t>
      </w:r>
      <w:r>
        <w:rPr>
          <w:rFonts w:ascii="Calibri Light" w:hAnsi="Calibri Light"/>
          <w:sz w:val="24"/>
          <w:lang w:val="pl-PL"/>
        </w:rPr>
        <w:t>S</w:t>
      </w:r>
      <w:r>
        <w:rPr>
          <w:rFonts w:ascii="Calibri Light" w:hAnsi="Calibri Light"/>
          <w:sz w:val="24"/>
        </w:rPr>
        <w:t>anitarnego.</w:t>
      </w:r>
    </w:p>
    <w:p w:rsidR="00000000" w:rsidRDefault="00EF63F0">
      <w:pPr>
        <w:pStyle w:val="Akapitzlist"/>
        <w:numPr>
          <w:ilvl w:val="0"/>
          <w:numId w:val="29"/>
        </w:numPr>
        <w:spacing w:after="0" w:line="240" w:lineRule="auto"/>
        <w:ind w:left="0" w:hanging="363"/>
        <w:jc w:val="both"/>
      </w:pPr>
      <w:r>
        <w:rPr>
          <w:rFonts w:ascii="Calibri Light" w:hAnsi="Calibri Light"/>
          <w:sz w:val="24"/>
        </w:rPr>
        <w:t>Ze wzgl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du na aktualn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 xml:space="preserve"> sytuacj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epidemiologiczn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,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ra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by</w:t>
      </w:r>
      <w:r>
        <w:rPr>
          <w:rFonts w:ascii="Calibri Light" w:hAnsi="Calibri Light"/>
          <w:sz w:val="24"/>
        </w:rPr>
        <w:t>ć</w:t>
      </w:r>
      <w:r>
        <w:rPr>
          <w:rFonts w:ascii="Calibri Light" w:hAnsi="Calibri Light"/>
          <w:sz w:val="24"/>
        </w:rPr>
        <w:t xml:space="preserve">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eniem dla zdrowia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a </w:t>
      </w:r>
      <w:r>
        <w:rPr>
          <w:rFonts w:ascii="Calibri Light" w:hAnsi="Calibri Light"/>
          <w:sz w:val="24"/>
        </w:rPr>
        <w:t>w 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dej chwili mo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 przej</w:t>
      </w:r>
      <w:r>
        <w:rPr>
          <w:rFonts w:ascii="Calibri Light" w:hAnsi="Calibri Light"/>
          <w:sz w:val="24"/>
        </w:rPr>
        <w:t>ść</w:t>
      </w:r>
      <w:r>
        <w:rPr>
          <w:rFonts w:ascii="Calibri Light" w:hAnsi="Calibri Light"/>
          <w:sz w:val="24"/>
        </w:rPr>
        <w:t xml:space="preserve"> w tryb realizacji zada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 xml:space="preserve"> online lub tryb pracy mieszany, w kt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rym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oddzia</w:t>
      </w:r>
      <w:r>
        <w:rPr>
          <w:rFonts w:ascii="Calibri Light" w:hAnsi="Calibri Light"/>
          <w:sz w:val="24"/>
        </w:rPr>
        <w:t>łó</w:t>
      </w:r>
      <w:r>
        <w:rPr>
          <w:rFonts w:ascii="Calibri Light" w:hAnsi="Calibri Light"/>
          <w:sz w:val="24"/>
        </w:rPr>
        <w:t>w lub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b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dzie pracowa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 w systemie tradycyjnym a cz</w:t>
      </w:r>
      <w:r>
        <w:rPr>
          <w:rFonts w:ascii="Calibri Light" w:hAnsi="Calibri Light"/>
          <w:sz w:val="24"/>
        </w:rPr>
        <w:t>ęść</w:t>
      </w:r>
      <w:r>
        <w:rPr>
          <w:rFonts w:ascii="Calibri Light" w:hAnsi="Calibri Light"/>
          <w:sz w:val="24"/>
        </w:rPr>
        <w:t xml:space="preserve"> w systemie online. Procedura bezpiecze</w:t>
      </w:r>
      <w:r>
        <w:rPr>
          <w:rFonts w:ascii="Calibri Light" w:hAnsi="Calibri Light"/>
          <w:sz w:val="24"/>
        </w:rPr>
        <w:t>ń</w:t>
      </w:r>
      <w:r>
        <w:rPr>
          <w:rFonts w:ascii="Calibri Light" w:hAnsi="Calibri Light"/>
          <w:sz w:val="24"/>
        </w:rPr>
        <w:t>stwa w okresie pandemii COVID-19 na terenie Szk</w:t>
      </w:r>
      <w:r>
        <w:rPr>
          <w:rFonts w:ascii="Calibri Light" w:hAnsi="Calibri Light"/>
          <w:sz w:val="24"/>
        </w:rPr>
        <w:t>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y Podstawowej w Czerminie w Zespole Szkolno-Przedszkolnym w Czerminie opisuje dzia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ania przygotowuj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 szko</w:t>
      </w:r>
      <w:r>
        <w:rPr>
          <w:rFonts w:ascii="Calibri Light" w:hAnsi="Calibri Light"/>
          <w:sz w:val="24"/>
        </w:rPr>
        <w:t>łę</w:t>
      </w:r>
      <w:r>
        <w:rPr>
          <w:rFonts w:ascii="Calibri Light" w:hAnsi="Calibri Light"/>
          <w:sz w:val="24"/>
        </w:rPr>
        <w:t xml:space="preserve"> do zmiany trybu pracy wykonywane jeszcze w trybie pracy stacjonarnej. </w:t>
      </w:r>
    </w:p>
    <w:p w:rsidR="00000000" w:rsidRDefault="00EF63F0">
      <w:pPr>
        <w:pStyle w:val="Akapitzlist"/>
        <w:spacing w:after="0" w:line="240" w:lineRule="auto"/>
        <w:ind w:left="0"/>
        <w:jc w:val="both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ROZDZIA</w:t>
      </w:r>
      <w:r>
        <w:rPr>
          <w:rFonts w:ascii="Calibri Light" w:hAnsi="Calibri Light"/>
          <w:b/>
          <w:sz w:val="24"/>
        </w:rPr>
        <w:t>Ł</w:t>
      </w:r>
      <w:r>
        <w:rPr>
          <w:rFonts w:ascii="Calibri Light" w:hAnsi="Calibri Light"/>
          <w:b/>
          <w:sz w:val="24"/>
        </w:rPr>
        <w:t xml:space="preserve"> II</w:t>
      </w:r>
    </w:p>
    <w:p w:rsidR="00000000" w:rsidRDefault="00EF63F0">
      <w:pPr>
        <w:pStyle w:val="Akapitzlist"/>
        <w:spacing w:after="0" w:line="240" w:lineRule="auto"/>
        <w:ind w:left="0"/>
        <w:jc w:val="center"/>
        <w:rPr>
          <w:rFonts w:ascii="Calibri Light" w:hAnsi="Calibri Light"/>
          <w:sz w:val="24"/>
        </w:rPr>
      </w:pPr>
    </w:p>
    <w:p w:rsidR="00000000" w:rsidRDefault="00EF63F0">
      <w:pPr>
        <w:pStyle w:val="Akapitzlist"/>
        <w:spacing w:after="0" w:line="240" w:lineRule="auto"/>
        <w:ind w:left="0"/>
        <w:jc w:val="center"/>
      </w:pPr>
      <w:r>
        <w:rPr>
          <w:rFonts w:ascii="Calibri Light" w:hAnsi="Calibri Light"/>
          <w:b/>
          <w:sz w:val="24"/>
        </w:rPr>
        <w:t>POSTANOWIENIA KO</w:t>
      </w:r>
      <w:r>
        <w:rPr>
          <w:rFonts w:ascii="Calibri Light" w:hAnsi="Calibri Light"/>
          <w:b/>
          <w:sz w:val="24"/>
        </w:rPr>
        <w:t>Ń</w:t>
      </w:r>
      <w:r>
        <w:rPr>
          <w:rFonts w:ascii="Calibri Light" w:hAnsi="Calibri Light"/>
          <w:b/>
          <w:sz w:val="24"/>
        </w:rPr>
        <w:t>COWE</w:t>
      </w:r>
    </w:p>
    <w:p w:rsidR="00000000" w:rsidRDefault="00EF63F0">
      <w:pPr>
        <w:pStyle w:val="Akapitzlist"/>
        <w:spacing w:after="0" w:line="240" w:lineRule="auto"/>
        <w:ind w:left="0"/>
        <w:jc w:val="center"/>
        <w:rPr>
          <w:rFonts w:ascii="Calibri Light" w:hAnsi="Calibri Light"/>
          <w:b/>
          <w:sz w:val="24"/>
        </w:rPr>
      </w:pPr>
    </w:p>
    <w:p w:rsidR="00000000" w:rsidRDefault="00EF63F0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 xml:space="preserve">Regulamin wchodzi w 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ycie z dniem</w:t>
      </w:r>
      <w:r>
        <w:rPr>
          <w:rFonts w:ascii="Calibri Light" w:hAnsi="Calibri Light"/>
          <w:sz w:val="24"/>
        </w:rPr>
        <w:t xml:space="preserve"> nast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pnym po dniu jego og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>oszenia i jest udost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>pniany na stronie internetowej szko</w:t>
      </w:r>
      <w:r>
        <w:rPr>
          <w:rFonts w:ascii="Calibri Light" w:hAnsi="Calibri Light"/>
          <w:sz w:val="24"/>
        </w:rPr>
        <w:t>ł</w:t>
      </w:r>
      <w:r>
        <w:rPr>
          <w:rFonts w:ascii="Calibri Light" w:hAnsi="Calibri Light"/>
          <w:sz w:val="24"/>
        </w:rPr>
        <w:t xml:space="preserve">y. </w:t>
      </w:r>
    </w:p>
    <w:p w:rsidR="00000000" w:rsidRDefault="00EF63F0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Ka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dy z nauczycieli, rodzic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i uczni</w:t>
      </w:r>
      <w:r>
        <w:rPr>
          <w:rFonts w:ascii="Calibri Light" w:hAnsi="Calibri Light"/>
          <w:sz w:val="24"/>
        </w:rPr>
        <w:t>ó</w:t>
      </w:r>
      <w:r>
        <w:rPr>
          <w:rFonts w:ascii="Calibri Light" w:hAnsi="Calibri Light"/>
          <w:sz w:val="24"/>
        </w:rPr>
        <w:t>w ma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zek zapoznania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z regulaminem. </w:t>
      </w:r>
    </w:p>
    <w:p w:rsidR="00000000" w:rsidRDefault="00EF63F0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lastRenderedPageBreak/>
        <w:t>Regulamin o aktualnej tre</w:t>
      </w:r>
      <w:r>
        <w:rPr>
          <w:rFonts w:ascii="Calibri Light" w:hAnsi="Calibri Light"/>
          <w:sz w:val="24"/>
        </w:rPr>
        <w:t>ś</w:t>
      </w:r>
      <w:r>
        <w:rPr>
          <w:rFonts w:ascii="Calibri Light" w:hAnsi="Calibri Light"/>
          <w:sz w:val="24"/>
        </w:rPr>
        <w:t>ci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zuje w okresie zagro</w:t>
      </w:r>
      <w:r>
        <w:rPr>
          <w:rFonts w:ascii="Calibri Light" w:hAnsi="Calibri Light"/>
          <w:sz w:val="24"/>
        </w:rPr>
        <w:t>ż</w:t>
      </w:r>
      <w:r>
        <w:rPr>
          <w:rFonts w:ascii="Calibri Light" w:hAnsi="Calibri Light"/>
          <w:sz w:val="24"/>
        </w:rPr>
        <w:t>enia rozprzestrzeniania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SARS-CoV-2 do czasu jego zmiany. </w:t>
      </w:r>
    </w:p>
    <w:p w:rsidR="00000000" w:rsidRDefault="00EF63F0">
      <w:pPr>
        <w:pStyle w:val="Akapitzlist"/>
        <w:numPr>
          <w:ilvl w:val="0"/>
          <w:numId w:val="30"/>
        </w:numPr>
        <w:tabs>
          <w:tab w:val="left" w:pos="425"/>
        </w:tabs>
        <w:spacing w:after="0" w:line="240" w:lineRule="auto"/>
        <w:jc w:val="both"/>
      </w:pPr>
      <w:r>
        <w:rPr>
          <w:rFonts w:ascii="Calibri Light" w:hAnsi="Calibri Light"/>
          <w:sz w:val="24"/>
        </w:rPr>
        <w:t>W sprawach nieuregulowanych niniejszym regulaminem, stosuje si</w:t>
      </w:r>
      <w:r>
        <w:rPr>
          <w:rFonts w:ascii="Calibri Light" w:hAnsi="Calibri Light"/>
          <w:sz w:val="24"/>
        </w:rPr>
        <w:t>ę</w:t>
      </w:r>
      <w:r>
        <w:rPr>
          <w:rFonts w:ascii="Calibri Light" w:hAnsi="Calibri Light"/>
          <w:sz w:val="24"/>
        </w:rPr>
        <w:t xml:space="preserve"> przepisy prawa powszechnie obowi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zuj</w:t>
      </w:r>
      <w:r>
        <w:rPr>
          <w:rFonts w:ascii="Calibri Light" w:hAnsi="Calibri Light"/>
          <w:sz w:val="24"/>
        </w:rPr>
        <w:t>ą</w:t>
      </w:r>
      <w:r>
        <w:rPr>
          <w:rFonts w:ascii="Calibri Light" w:hAnsi="Calibri Light"/>
          <w:sz w:val="24"/>
        </w:rPr>
        <w:t>cego.</w:t>
      </w:r>
    </w:p>
    <w:p w:rsidR="00000000" w:rsidRDefault="00EF63F0">
      <w:pPr>
        <w:spacing w:after="0" w:line="240" w:lineRule="auto"/>
        <w:jc w:val="both"/>
        <w:rPr>
          <w:szCs w:val="24"/>
        </w:rPr>
      </w:pPr>
    </w:p>
    <w:p w:rsidR="00000000" w:rsidRDefault="00EF63F0">
      <w:pPr>
        <w:pStyle w:val="Akapitzlist"/>
        <w:spacing w:after="0" w:line="240" w:lineRule="auto"/>
        <w:ind w:left="-360"/>
        <w:jc w:val="both"/>
        <w:rPr>
          <w:rFonts w:ascii="Calibri Light" w:hAnsi="Calibri Light" w:cs="Calibri Light"/>
          <w:szCs w:val="22"/>
        </w:rPr>
      </w:pPr>
    </w:p>
    <w:p w:rsidR="00000000" w:rsidRDefault="00EF63F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000000" w:rsidRDefault="00EF63F0">
      <w:pPr>
        <w:widowControl w:val="0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:rsidR="00EF63F0" w:rsidRDefault="00EF63F0">
      <w:pPr>
        <w:jc w:val="both"/>
        <w:rPr>
          <w:rFonts w:ascii="Calibri Light" w:hAnsi="Calibri Light" w:cs="Calibri Light"/>
        </w:rPr>
      </w:pPr>
    </w:p>
    <w:sectPr w:rsidR="00EF63F0">
      <w:type w:val="continuous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F0" w:rsidRDefault="00EF63F0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endnote>
  <w:endnote w:type="continuationSeparator" w:id="0">
    <w:p w:rsidR="00EF63F0" w:rsidRDefault="00EF63F0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F0" w:rsidRDefault="00EF63F0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separator/>
      </w:r>
    </w:p>
  </w:footnote>
  <w:footnote w:type="continuationSeparator" w:id="0">
    <w:p w:rsidR="00EF63F0" w:rsidRDefault="00EF63F0">
      <w:pPr>
        <w:widowControl w:val="0"/>
        <w:suppressAutoHyphens w:val="0"/>
        <w:spacing w:after="0" w:line="240" w:lineRule="auto"/>
        <w:rPr>
          <w:rFonts w:ascii="Times New Roman" w:eastAsia="SimSun"/>
          <w:kern w:val="0"/>
          <w:sz w:val="24"/>
          <w:szCs w:val="24"/>
          <w:lang w:val="pl-PL" w:eastAsia="pl-PL"/>
        </w:rPr>
      </w:pPr>
      <w:r>
        <w:rPr>
          <w:rFonts w:ascii="Times New Roman" w:eastAsia="SimSun"/>
          <w:kern w:val="0"/>
          <w:sz w:val="24"/>
          <w:szCs w:val="24"/>
          <w:lang w:val="pl-PL" w:eastAsia="pl-PL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A22175"/>
    <w:multiLevelType w:val="singleLevel"/>
    <w:tmpl w:val="A8A22175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">
    <w:nsid w:val="CCB2BA37"/>
    <w:multiLevelType w:val="singleLevel"/>
    <w:tmpl w:val="CCB2BA3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2">
    <w:nsid w:val="D00B407F"/>
    <w:multiLevelType w:val="singleLevel"/>
    <w:tmpl w:val="D00B407F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3">
    <w:nsid w:val="E15C66F9"/>
    <w:multiLevelType w:val="singleLevel"/>
    <w:tmpl w:val="E15C66F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ind w:left="425" w:hanging="425"/>
      </w:pPr>
      <w:rPr>
        <w:rFonts w:ascii="Calibri Light" w:eastAsia="SimSun" w:hAnsi="Calibri Light" w:cs="Calibri Light"/>
        <w:sz w:val="22"/>
        <w:szCs w:val="22"/>
      </w:r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5">
    <w:nsid w:val="00000002"/>
    <w:multiLevelType w:val="hybridMultilevel"/>
    <w:tmpl w:val="000000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3"/>
    <w:multiLevelType w:val="hybridMultilevel"/>
    <w:tmpl w:val="00000003"/>
    <w:lvl w:ilvl="0" w:tplc="FFFFFFFF">
      <w:start w:val="1"/>
      <w:numFmt w:val="upperRoman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7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5"/>
    <w:multiLevelType w:val="hybridMultilevel"/>
    <w:tmpl w:val="00000005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SimSun" w:eastAsia="SimSun" w:hAnsi="Times New Roman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SimSun" w:eastAsia="SimSun" w:hAnsi="Times New Roman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eastAsia="Times New Roman" w:hAnsi="Symbol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SimSun" w:eastAsia="SimSun" w:hAnsi="Times New Roman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SimSun" w:eastAsia="SimSun" w:hAnsi="Times New Roman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eastAsia="Times New Roman" w:hAnsi="Symbol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SimSun" w:eastAsia="SimSun" w:hAnsi="Times New Roman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SimSun" w:eastAsia="SimSun" w:hAnsi="Times New Roman"/>
      </w:rPr>
    </w:lvl>
  </w:abstractNum>
  <w:abstractNum w:abstractNumId="9">
    <w:nsid w:val="00000006"/>
    <w:multiLevelType w:val="hybridMultilevel"/>
    <w:tmpl w:val="0000000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0">
    <w:nsid w:val="00000007"/>
    <w:multiLevelType w:val="hybridMultilevel"/>
    <w:tmpl w:val="0000000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1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9"/>
    <w:multiLevelType w:val="hybridMultilevel"/>
    <w:tmpl w:val="00000009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3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B"/>
    <w:multiLevelType w:val="hybridMultilevel"/>
    <w:tmpl w:val="0000000B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Times New Roman"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0C"/>
    <w:multiLevelType w:val="hybridMultilevel"/>
    <w:tmpl w:val="000000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0D"/>
    <w:multiLevelType w:val="hybridMultilevel"/>
    <w:tmpl w:val="0000000D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0E"/>
    <w:multiLevelType w:val="hybridMultilevel"/>
    <w:tmpl w:val="0000000E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18">
    <w:nsid w:val="0000000F"/>
    <w:multiLevelType w:val="hybridMultilevel"/>
    <w:tmpl w:val="0000000F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 Light" w:eastAsia="SimSun" w:hAnsi="Calibri Light" w:cs="Calibri Ligh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0"/>
    <w:multiLevelType w:val="hybridMultilevel"/>
    <w:tmpl w:val="00000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1"/>
    <w:multiLevelType w:val="hybridMultilevel"/>
    <w:tmpl w:val="00000011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2"/>
    <w:multiLevelType w:val="hybridMultilevel"/>
    <w:tmpl w:val="00000012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2">
    <w:nsid w:val="00000013"/>
    <w:multiLevelType w:val="hybridMultilevel"/>
    <w:tmpl w:val="00000013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4"/>
    <w:multiLevelType w:val="hybridMultilevel"/>
    <w:tmpl w:val="000000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5"/>
    <w:multiLevelType w:val="hybridMultilevel"/>
    <w:tmpl w:val="00000015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6"/>
    <w:multiLevelType w:val="hybridMultilevel"/>
    <w:tmpl w:val="00000016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6">
    <w:nsid w:val="00000017"/>
    <w:multiLevelType w:val="hybridMultilevel"/>
    <w:tmpl w:val="00000017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7">
    <w:nsid w:val="00000018"/>
    <w:multiLevelType w:val="hybridMultilevel"/>
    <w:tmpl w:val="00000018"/>
    <w:lvl w:ilvl="0" w:tplc="FFFFFFFF">
      <w:start w:val="1"/>
      <w:numFmt w:val="decimal"/>
      <w:lvlText w:val="%1)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28">
    <w:nsid w:val="00000019"/>
    <w:multiLevelType w:val="hybridMultilevel"/>
    <w:tmpl w:val="00000019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A"/>
    <w:multiLevelType w:val="hybridMultilevel"/>
    <w:tmpl w:val="0000001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B"/>
    <w:multiLevelType w:val="hybridMultilevel"/>
    <w:tmpl w:val="0000001B"/>
    <w:lvl w:ilvl="0" w:tplc="FFFFFFFF">
      <w:start w:val="1"/>
      <w:numFmt w:val="decimal"/>
      <w:lvlText w:val="%1."/>
      <w:lvlJc w:val="left"/>
      <w:pPr>
        <w:ind w:left="425" w:hanging="425"/>
      </w:pPr>
    </w:lvl>
    <w:lvl w:ilvl="1" w:tplc="FFFFFFFF">
      <w:start w:val="1"/>
      <w:numFmt w:val="decimal"/>
      <w:lvlText w:val="?"/>
      <w:lvlJc w:val="left"/>
    </w:lvl>
    <w:lvl w:ilvl="2" w:tplc="FFFFFFFF">
      <w:start w:val="1"/>
      <w:numFmt w:val="decimal"/>
      <w:lvlText w:val="?"/>
      <w:lvlJc w:val="left"/>
    </w:lvl>
    <w:lvl w:ilvl="3" w:tplc="FFFFFFFF">
      <w:start w:val="1"/>
      <w:numFmt w:val="decimal"/>
      <w:lvlText w:val="?"/>
      <w:lvlJc w:val="left"/>
    </w:lvl>
    <w:lvl w:ilvl="4" w:tplc="FFFFFFFF">
      <w:start w:val="1"/>
      <w:numFmt w:val="decimal"/>
      <w:lvlText w:val="?"/>
      <w:lvlJc w:val="left"/>
    </w:lvl>
    <w:lvl w:ilvl="5" w:tplc="FFFFFFFF">
      <w:start w:val="1"/>
      <w:numFmt w:val="decimal"/>
      <w:lvlText w:val="?"/>
      <w:lvlJc w:val="left"/>
    </w:lvl>
    <w:lvl w:ilvl="6" w:tplc="FFFFFFFF">
      <w:start w:val="1"/>
      <w:numFmt w:val="decimal"/>
      <w:lvlText w:val="?"/>
      <w:lvlJc w:val="left"/>
    </w:lvl>
    <w:lvl w:ilvl="7" w:tplc="FFFFFFFF">
      <w:start w:val="1"/>
      <w:numFmt w:val="decimal"/>
      <w:lvlText w:val="?"/>
      <w:lvlJc w:val="left"/>
    </w:lvl>
    <w:lvl w:ilvl="8" w:tplc="FFFFFFFF">
      <w:start w:val="1"/>
      <w:numFmt w:val="decimal"/>
      <w:lvlText w:val="?"/>
      <w:lvlJc w:val="left"/>
    </w:lvl>
  </w:abstractNum>
  <w:abstractNum w:abstractNumId="31">
    <w:nsid w:val="0000001C"/>
    <w:multiLevelType w:val="hybridMultilevel"/>
    <w:tmpl w:val="000000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000001D"/>
    <w:multiLevelType w:val="hybridMultilevel"/>
    <w:tmpl w:val="0000001D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>
      <w:start w:val="1"/>
      <w:numFmt w:val="lowerLetter"/>
      <w:lvlText w:val="%2."/>
      <w:lvlJc w:val="left"/>
      <w:pPr>
        <w:ind w:left="2160" w:hanging="360"/>
      </w:pPr>
    </w:lvl>
    <w:lvl w:ilvl="2" w:tplc="FFFFFFFF">
      <w:start w:val="1"/>
      <w:numFmt w:val="lowerRoman"/>
      <w:lvlText w:val="%3."/>
      <w:lvlJc w:val="right"/>
      <w:pPr>
        <w:ind w:left="2880" w:hanging="180"/>
      </w:pPr>
    </w:lvl>
    <w:lvl w:ilvl="3" w:tplc="FFFFFFFF">
      <w:start w:val="1"/>
      <w:numFmt w:val="decimal"/>
      <w:lvlText w:val="%4."/>
      <w:lvlJc w:val="left"/>
      <w:pPr>
        <w:ind w:left="3600" w:hanging="360"/>
      </w:pPr>
    </w:lvl>
    <w:lvl w:ilvl="4" w:tplc="FFFFFFFF">
      <w:start w:val="1"/>
      <w:numFmt w:val="lowerLetter"/>
      <w:lvlText w:val="%5."/>
      <w:lvlJc w:val="left"/>
      <w:pPr>
        <w:ind w:left="4320" w:hanging="360"/>
      </w:pPr>
    </w:lvl>
    <w:lvl w:ilvl="5" w:tplc="FFFFFFFF">
      <w:start w:val="1"/>
      <w:numFmt w:val="lowerRoman"/>
      <w:lvlText w:val="%6."/>
      <w:lvlJc w:val="right"/>
      <w:pPr>
        <w:ind w:left="5040" w:hanging="180"/>
      </w:pPr>
    </w:lvl>
    <w:lvl w:ilvl="6" w:tplc="FFFFFFFF">
      <w:start w:val="1"/>
      <w:numFmt w:val="decimal"/>
      <w:lvlText w:val="%7."/>
      <w:lvlJc w:val="left"/>
      <w:pPr>
        <w:ind w:left="5760" w:hanging="360"/>
      </w:pPr>
    </w:lvl>
    <w:lvl w:ilvl="7" w:tplc="FFFFFFFF">
      <w:start w:val="1"/>
      <w:numFmt w:val="lowerLetter"/>
      <w:lvlText w:val="%8."/>
      <w:lvlJc w:val="left"/>
      <w:pPr>
        <w:ind w:left="6480" w:hanging="360"/>
      </w:pPr>
    </w:lvl>
    <w:lvl w:ilvl="8" w:tplc="FFFFFFFF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086C3846"/>
    <w:multiLevelType w:val="singleLevel"/>
    <w:tmpl w:val="086C3846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34">
    <w:nsid w:val="15792083"/>
    <w:multiLevelType w:val="singleLevel"/>
    <w:tmpl w:val="15792083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35">
    <w:nsid w:val="1BE4EFCE"/>
    <w:multiLevelType w:val="singleLevel"/>
    <w:tmpl w:val="1BE4EFC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6">
    <w:nsid w:val="25952C78"/>
    <w:multiLevelType w:val="singleLevel"/>
    <w:tmpl w:val="25952C78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37">
    <w:nsid w:val="51E6DC99"/>
    <w:multiLevelType w:val="hybridMultilevel"/>
    <w:tmpl w:val="51E6DC99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 Light" w:eastAsia="SimSun" w:hAnsi="Calibri Light" w:cs="Calibri Light"/>
        <w:sz w:val="22"/>
        <w:szCs w:val="22"/>
      </w:rPr>
    </w:lvl>
    <w:lvl w:ilvl="1" w:tplc="FFFFFFFF">
      <w:start w:val="1"/>
      <w:numFmt w:val="decimal"/>
      <w:lvlText w:val="."/>
      <w:lvlJc w:val="left"/>
    </w:lvl>
    <w:lvl w:ilvl="2" w:tplc="FFFFFFFF">
      <w:start w:val="1"/>
      <w:numFmt w:val="decimal"/>
      <w:lvlText w:val="."/>
      <w:lvlJc w:val="left"/>
    </w:lvl>
    <w:lvl w:ilvl="3" w:tplc="FFFFFFFF">
      <w:start w:val="1"/>
      <w:numFmt w:val="decimal"/>
      <w:lvlText w:val="."/>
      <w:lvlJc w:val="left"/>
    </w:lvl>
    <w:lvl w:ilvl="4" w:tplc="FFFFFFFF">
      <w:start w:val="1"/>
      <w:numFmt w:val="decimal"/>
      <w:lvlText w:val="."/>
      <w:lvlJc w:val="left"/>
    </w:lvl>
    <w:lvl w:ilvl="5" w:tplc="FFFFFFFF">
      <w:start w:val="1"/>
      <w:numFmt w:val="decimal"/>
      <w:lvlText w:val="."/>
      <w:lvlJc w:val="left"/>
    </w:lvl>
    <w:lvl w:ilvl="6" w:tplc="FFFFFFFF">
      <w:start w:val="1"/>
      <w:numFmt w:val="decimal"/>
      <w:lvlText w:val="."/>
      <w:lvlJc w:val="left"/>
    </w:lvl>
    <w:lvl w:ilvl="7" w:tplc="FFFFFFFF">
      <w:start w:val="1"/>
      <w:numFmt w:val="decimal"/>
      <w:lvlText w:val="."/>
      <w:lvlJc w:val="left"/>
    </w:lvl>
    <w:lvl w:ilvl="8" w:tplc="FFFFFFFF">
      <w:start w:val="1"/>
      <w:numFmt w:val="decimal"/>
      <w:lvlText w:val="."/>
      <w:lvlJc w:val="left"/>
    </w:lvl>
  </w:abstractNum>
  <w:abstractNum w:abstractNumId="38">
    <w:nsid w:val="5BD9446C"/>
    <w:multiLevelType w:val="singleLevel"/>
    <w:tmpl w:val="5BD9446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9">
    <w:nsid w:val="78096DE3"/>
    <w:multiLevelType w:val="singleLevel"/>
    <w:tmpl w:val="78096DE3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num w:numId="1">
    <w:abstractNumId w:val="37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3"/>
  </w:num>
  <w:num w:numId="22">
    <w:abstractNumId w:val="24"/>
  </w:num>
  <w:num w:numId="23">
    <w:abstractNumId w:val="25"/>
  </w:num>
  <w:num w:numId="24">
    <w:abstractNumId w:val="26"/>
  </w:num>
  <w:num w:numId="25">
    <w:abstractNumId w:val="27"/>
  </w:num>
  <w:num w:numId="26">
    <w:abstractNumId w:val="28"/>
  </w:num>
  <w:num w:numId="27">
    <w:abstractNumId w:val="32"/>
  </w:num>
  <w:num w:numId="28">
    <w:abstractNumId w:val="31"/>
  </w:num>
  <w:num w:numId="29">
    <w:abstractNumId w:val="29"/>
  </w:num>
  <w:num w:numId="3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B8D"/>
    <w:rsid w:val="00000000"/>
    <w:rsid w:val="00D64B8D"/>
    <w:rsid w:val="00EF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Balloon Text" w:unhideWhenUsed="1" w:qFormat="0"/>
    <w:lsdException w:name="Placeholder Text" w:semiHidden="1" w:unhideWhenUsed="1" w:qFormat="0"/>
    <w:lsdException w:name="Revision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ny">
    <w:name w:val="Normal"/>
    <w:uiPriority w:val="99"/>
    <w:qFormat/>
    <w:pPr>
      <w:suppressAutoHyphens/>
      <w:autoSpaceDE w:val="0"/>
      <w:autoSpaceDN w:val="0"/>
      <w:adjustRightInd w:val="0"/>
      <w:spacing w:after="160" w:line="256" w:lineRule="auto"/>
    </w:pPr>
    <w:rPr>
      <w:rFonts w:ascii="Calibri" w:eastAsia="Times New Roman" w:cs="Times New Roman"/>
      <w:kern w:val="1"/>
      <w:lang w:val="ar-SA" w:eastAsia="en-US"/>
    </w:rPr>
  </w:style>
  <w:style w:type="character" w:default="1" w:styleId="Domylnaczcionkaakapitu">
    <w:name w:val="Default Paragraph Font"/>
    <w:uiPriority w:val="99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3">
    <w:name w:val="ListLabel 3"/>
    <w:uiPriority w:val="99"/>
    <w:unhideWhenUsed/>
    <w:rPr>
      <w:rFonts w:eastAsia="Times New Roman"/>
    </w:rPr>
  </w:style>
  <w:style w:type="character" w:customStyle="1" w:styleId="ListLabel11">
    <w:name w:val="ListLabel 11"/>
    <w:uiPriority w:val="99"/>
    <w:unhideWhenUsed/>
    <w:rPr>
      <w:rFonts w:ascii="Calibri Light" w:eastAsia="Times New Roman"/>
    </w:rPr>
  </w:style>
  <w:style w:type="character" w:customStyle="1" w:styleId="ListLabel5">
    <w:name w:val="ListLabel 5"/>
    <w:uiPriority w:val="99"/>
    <w:unhideWhenUsed/>
  </w:style>
  <w:style w:type="character" w:customStyle="1" w:styleId="Wyrnienie">
    <w:name w:val="Wyróżnienie"/>
    <w:basedOn w:val="Domylnaczcionkaakapitu"/>
    <w:uiPriority w:val="99"/>
    <w:unhideWhenUsed/>
    <w:rPr>
      <w:i/>
    </w:rPr>
  </w:style>
  <w:style w:type="character" w:customStyle="1" w:styleId="czeinternetowe">
    <w:name w:val="Łącze internetowe"/>
    <w:basedOn w:val="Domylnaczcionkaakapitu"/>
    <w:uiPriority w:val="99"/>
    <w:unhideWhenUsed/>
    <w:rPr>
      <w:color w:val="FF0000"/>
      <w:u w:val="single"/>
    </w:rPr>
  </w:style>
  <w:style w:type="character" w:customStyle="1" w:styleId="TekstdymkaZnak">
    <w:name w:val="Tekst dymka Znak"/>
    <w:basedOn w:val="Domylnaczcionkaakapitu"/>
    <w:uiPriority w:val="99"/>
    <w:unhideWhenUsed/>
    <w:rPr>
      <w:rFonts w:ascii="Segoe UI" w:hAnsi="Segoe UI"/>
      <w:sz w:val="18"/>
    </w:rPr>
  </w:style>
  <w:style w:type="character" w:customStyle="1" w:styleId="ListLabel1">
    <w:name w:val="ListLabel 1"/>
    <w:uiPriority w:val="99"/>
    <w:unhideWhenUsed/>
    <w:rPr>
      <w:rFonts w:ascii="Cambria" w:eastAsia="Times New Roman"/>
    </w:rPr>
  </w:style>
  <w:style w:type="character" w:customStyle="1" w:styleId="ListLabel9">
    <w:name w:val="ListLabel 9"/>
    <w:uiPriority w:val="99"/>
    <w:unhideWhenUsed/>
    <w:rPr>
      <w:rFonts w:eastAsia="Times New Roman"/>
    </w:rPr>
  </w:style>
  <w:style w:type="character" w:customStyle="1" w:styleId="ListLabel2">
    <w:name w:val="ListLabel 2"/>
    <w:uiPriority w:val="99"/>
    <w:unhideWhenUsed/>
  </w:style>
  <w:style w:type="character" w:customStyle="1" w:styleId="ListLabel10">
    <w:name w:val="ListLabel 10"/>
    <w:uiPriority w:val="99"/>
    <w:unhideWhenUsed/>
    <w:rPr>
      <w:rFonts w:ascii="Cambria" w:eastAsia="Times New Roman"/>
    </w:rPr>
  </w:style>
  <w:style w:type="character" w:customStyle="1" w:styleId="ListLabel4">
    <w:name w:val="ListLabel 4"/>
    <w:uiPriority w:val="99"/>
    <w:unhideWhenUsed/>
    <w:rPr>
      <w:rFonts w:eastAsia="Times New Roman"/>
    </w:rPr>
  </w:style>
  <w:style w:type="character" w:customStyle="1" w:styleId="ListLabel6">
    <w:name w:val="ListLabel 6"/>
    <w:uiPriority w:val="99"/>
    <w:unhideWhenUsed/>
    <w:rPr>
      <w:rFonts w:eastAsia="Times New Roman"/>
    </w:rPr>
  </w:style>
  <w:style w:type="character" w:customStyle="1" w:styleId="ListLabel7">
    <w:name w:val="ListLabel 7"/>
    <w:uiPriority w:val="99"/>
    <w:unhideWhenUsed/>
    <w:rPr>
      <w:rFonts w:eastAsia="Times New Roman"/>
    </w:rPr>
  </w:style>
  <w:style w:type="character" w:customStyle="1" w:styleId="ListLabel12">
    <w:name w:val="ListLabel 12"/>
    <w:uiPriority w:val="99"/>
    <w:unhideWhenUsed/>
    <w:rPr>
      <w:rFonts w:ascii="Calibri Light" w:eastAsia="Times New Roman"/>
    </w:rPr>
  </w:style>
  <w:style w:type="character" w:customStyle="1" w:styleId="ListLabel8">
    <w:name w:val="ListLabel 8"/>
    <w:uiPriority w:val="99"/>
    <w:unhideWhenUsed/>
  </w:style>
  <w:style w:type="paragraph" w:styleId="Legenda">
    <w:name w:val="caption"/>
    <w:basedOn w:val="Normalny"/>
    <w:uiPriority w:val="99"/>
    <w:qFormat/>
    <w:pPr>
      <w:suppressLineNumbers/>
      <w:spacing w:before="120" w:after="120"/>
    </w:pPr>
    <w:rPr>
      <w:i/>
      <w:sz w:val="24"/>
      <w:szCs w:val="24"/>
    </w:rPr>
  </w:style>
  <w:style w:type="paragraph" w:styleId="Tekstdymka">
    <w:name w:val="Balloon Text"/>
    <w:basedOn w:val="Normalny"/>
    <w:link w:val="TekstdymkaZnak1"/>
    <w:uiPriority w:val="99"/>
    <w:unhideWhenUsed/>
    <w:pPr>
      <w:spacing w:after="0" w:line="240" w:lineRule="exact"/>
    </w:pPr>
    <w:rPr>
      <w:rFonts w:ascii="Segoe UI"/>
      <w:sz w:val="18"/>
      <w:szCs w:val="2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Pr>
      <w:rFonts w:ascii="Tahoma" w:eastAsia="Times New Roman" w:hAnsi="Tahoma" w:cs="Tahoma"/>
      <w:kern w:val="1"/>
      <w:sz w:val="16"/>
      <w:szCs w:val="16"/>
      <w:lang w:val="ar-SA" w:eastAsia="en-US"/>
    </w:rPr>
  </w:style>
  <w:style w:type="paragraph" w:styleId="Nagwek">
    <w:name w:val="header"/>
    <w:basedOn w:val="Normalny"/>
    <w:next w:val="Tretekstu"/>
    <w:link w:val="NagwekZnak"/>
    <w:uiPriority w:val="99"/>
    <w:unhideWhenUsed/>
    <w:pPr>
      <w:keepNext/>
      <w:spacing w:before="240" w:after="120"/>
    </w:pPr>
    <w:rPr>
      <w:rFonts w:ascii="Liberation Sans"/>
      <w:sz w:val="28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cs="Times New Roman"/>
      <w:kern w:val="1"/>
      <w:lang w:val="ar-SA" w:eastAsia="en-US"/>
    </w:rPr>
  </w:style>
  <w:style w:type="paragraph" w:customStyle="1" w:styleId="Tretekstu">
    <w:name w:val="Treść tekstu"/>
    <w:basedOn w:val="Normalny"/>
    <w:uiPriority w:val="99"/>
    <w:unhideWhenUsed/>
    <w:pPr>
      <w:spacing w:after="140" w:line="276" w:lineRule="auto"/>
    </w:pPr>
    <w:rPr>
      <w:szCs w:val="24"/>
    </w:rPr>
  </w:style>
  <w:style w:type="paragraph" w:styleId="Lista">
    <w:name w:val="List"/>
    <w:basedOn w:val="Tretekstu"/>
    <w:uiPriority w:val="99"/>
    <w:unhideWhenUsed/>
  </w:style>
  <w:style w:type="paragraph" w:customStyle="1" w:styleId="Indeks">
    <w:name w:val="Indeks"/>
    <w:basedOn w:val="Normalny"/>
    <w:uiPriority w:val="99"/>
    <w:unhideWhenUsed/>
    <w:pPr>
      <w:suppressLineNumbers/>
    </w:pPr>
    <w:rPr>
      <w:szCs w:val="24"/>
    </w:rPr>
  </w:style>
  <w:style w:type="paragraph" w:styleId="Akapitzlist">
    <w:name w:val="List Paragraph"/>
    <w:basedOn w:val="Normalny"/>
    <w:uiPriority w:val="99"/>
    <w:qFormat/>
    <w:pPr>
      <w:ind w:left="720"/>
    </w:pPr>
    <w:rPr>
      <w:szCs w:val="24"/>
    </w:r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cs="Times New Roman"/>
      <w:kern w:val="1"/>
      <w:szCs w:val="24"/>
      <w:lang w:val="ar-S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odreczni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ffice365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4541</Words>
  <Characters>27250</Characters>
  <Application>Microsoft Office Word</Application>
  <DocSecurity>0</DocSecurity>
  <Lines>227</Lines>
  <Paragraphs>63</Paragraphs>
  <ScaleCrop>false</ScaleCrop>
  <Company/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Tomasz Latos</cp:lastModifiedBy>
  <cp:revision>2</cp:revision>
  <dcterms:created xsi:type="dcterms:W3CDTF">2021-11-04T10:17:00Z</dcterms:created>
  <dcterms:modified xsi:type="dcterms:W3CDTF">2021-11-04T10:17:00Z</dcterms:modified>
</cp:coreProperties>
</file>