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pracy biblioteki szkolnej w roku szk. 2021/2022</w:t>
      </w:r>
    </w:p>
    <w:p>
      <w:pPr>
        <w:pStyle w:val="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Przygotowanie biblioteki szkolnej do wypożyczania książek, przygotowanie dla uczniów podręczników, materiałów ćwiczeniowych</w:t>
      </w:r>
    </w:p>
    <w:p>
      <w:pPr>
        <w:pStyle w:val="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Przygotowanie bezpłatnych podręczników i materiałów do poszczególnych etapów edukacji: klasy I-III, klasy IV- VIII</w:t>
      </w:r>
      <w:bookmarkStart w:id="0" w:name="_GoBack"/>
      <w:bookmarkEnd w:id="0"/>
      <w:r>
        <w:rPr>
          <w:sz w:val="26"/>
          <w:szCs w:val="26"/>
        </w:rPr>
        <w:t>; odbiór i wypożyczanie;</w:t>
      </w:r>
    </w:p>
    <w:p>
      <w:pPr>
        <w:pStyle w:val="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Przygotowanie księgozbioru;</w:t>
      </w:r>
    </w:p>
    <w:p>
      <w:pPr>
        <w:pStyle w:val="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Uaktualnianie kart czytelników -  klasy II - VIII;</w:t>
      </w:r>
    </w:p>
    <w:p>
      <w:pPr>
        <w:pStyle w:val="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Przygotowanie kart czytelników klas I a i b;</w:t>
      </w:r>
    </w:p>
    <w:p>
      <w:pPr>
        <w:pStyle w:val="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Przygotowanie protokołu odpisu ćwiczeń wydawanych uczniom klas I –VIII za potwierdzeniem;  (sierpień/wrzesień 2021) r.</w:t>
      </w:r>
    </w:p>
    <w:p>
      <w:pPr>
        <w:pStyle w:val="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Prowadzenie ksiąg inwentarzowych biblioteki</w:t>
      </w:r>
    </w:p>
    <w:p>
      <w:pPr>
        <w:pStyle w:val="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Kontynuacja uzupełniania katalogu głównego przy pomocy katalogu przy pomocy programu Mol Net+;</w:t>
      </w:r>
    </w:p>
    <w:p>
      <w:pPr>
        <w:pStyle w:val="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Założenie katalogu podręczników przy pomocy programu MOL NET+;</w:t>
      </w:r>
    </w:p>
    <w:p>
      <w:pPr>
        <w:pStyle w:val="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Prowadzenie ksiąg inwentarzowych księgozbioru i podręczników ( dowody wpływów) , oraz rejestru ubytków;</w:t>
      </w:r>
    </w:p>
    <w:p>
      <w:pPr>
        <w:pStyle w:val="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Prowadzenie dokumentacji biblioteki</w:t>
      </w:r>
    </w:p>
    <w:p>
      <w:pPr>
        <w:pStyle w:val="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Sporządzenie planu pracy biblioteki szkolnej na rok szk. 2021/2022;  (wrzesień)</w:t>
      </w:r>
    </w:p>
    <w:p>
      <w:pPr>
        <w:pStyle w:val="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Statystyka miesięczna, półroczna, roczna ( cały rok szk.);</w:t>
      </w:r>
    </w:p>
    <w:p>
      <w:pPr>
        <w:pStyle w:val="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Sprawozdanie na I półrocze i roczne w oparciu o plan pracy biblioteki szkolnej na rok szk. 2021/22  statystyka czytelnictwa;</w:t>
      </w:r>
    </w:p>
    <w:p>
      <w:pPr>
        <w:pStyle w:val="4"/>
        <w:numPr>
          <w:ilvl w:val="0"/>
          <w:numId w:val="4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Prowadzenie e-dziennika biblioteki;</w:t>
      </w:r>
    </w:p>
    <w:p>
      <w:pPr>
        <w:pStyle w:val="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Gromadzenie i konserwowanie zbiorów</w:t>
      </w:r>
    </w:p>
    <w:p>
      <w:pPr>
        <w:pStyle w:val="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Gromadzenie zbiorów zgodnie z potrzebami;</w:t>
      </w:r>
    </w:p>
    <w:p>
      <w:pPr>
        <w:pStyle w:val="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Ewidencjonowanie zbiorów zgodnie z obowiązującymi przepisami, klasyfikacja według UKD, katalogowanie( e-katalog); ( cały rok szk.)</w:t>
      </w:r>
    </w:p>
    <w:p>
      <w:pPr>
        <w:pStyle w:val="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Konserwacja zbiorów; oprawa, naprawa;  (cały rok szk.)</w:t>
      </w:r>
    </w:p>
    <w:p>
      <w:pPr>
        <w:pStyle w:val="4"/>
        <w:numPr>
          <w:ilvl w:val="0"/>
          <w:numId w:val="5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Selekcja zbiorów i podręczników szkolnych; przygotowywanie protokołów kasacji. Przekazanie książek( kl. VI )  na makulaturę;  (czerwiec)</w:t>
      </w:r>
    </w:p>
    <w:p>
      <w:pPr>
        <w:pStyle w:val="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Udostępnianie zbiorów</w:t>
      </w:r>
    </w:p>
    <w:p>
      <w:pPr>
        <w:pStyle w:val="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Aktualizacja kart czytelników; (wrzesień)</w:t>
      </w:r>
    </w:p>
    <w:p>
      <w:pPr>
        <w:pStyle w:val="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Wypożyczanie podręczników uczniom klas I-VIII;</w:t>
      </w:r>
    </w:p>
    <w:p>
      <w:pPr>
        <w:pStyle w:val="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Organizacja udostępniania podręczników dla wszystkich uczniów (cały rok szk.);</w:t>
      </w:r>
    </w:p>
    <w:p>
      <w:pPr>
        <w:pStyle w:val="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Prowadzenie kartoteki czytelników (cały rok szk.);</w:t>
      </w:r>
    </w:p>
    <w:p>
      <w:pPr>
        <w:pStyle w:val="4"/>
        <w:numPr>
          <w:ilvl w:val="0"/>
          <w:numId w:val="6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Przyjmowanie zwrotów podręczników od klas I –VIII i wypożyczanie na rok szk. 2022/23  według opracowanego wcześniej harmonogramu ;(czerwiec)</w:t>
      </w:r>
    </w:p>
    <w:p>
      <w:pPr>
        <w:pStyle w:val="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Prace pedagogizujące z czytelnikiem</w:t>
      </w:r>
    </w:p>
    <w:p>
      <w:pPr>
        <w:pStyle w:val="4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Udostępnianie zbiorów biblioteki  ( cały rok szk.)</w:t>
      </w:r>
    </w:p>
    <w:p>
      <w:pPr>
        <w:pStyle w:val="4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Rozmowy indywidualne z czytelnikami;</w:t>
      </w:r>
    </w:p>
    <w:p>
      <w:pPr>
        <w:pStyle w:val="4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Udzielanie wskazówek i porad bibliotekarskich i bibliograficznych;</w:t>
      </w:r>
    </w:p>
    <w:p>
      <w:pPr>
        <w:pStyle w:val="4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Przygotowanie materiałów dla  uczniów i nauczycieli na lekcje, do konkursów oraz uro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czystości szkolnych;</w:t>
      </w:r>
    </w:p>
    <w:p>
      <w:pPr>
        <w:pStyle w:val="4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Propagowanie ciekawych książek - udostępnianie w bibliotece/wystawki dla uczniów ( cały rok szk.)</w:t>
      </w:r>
    </w:p>
    <w:p>
      <w:pPr>
        <w:pStyle w:val="4"/>
        <w:numPr>
          <w:ilvl w:val="0"/>
          <w:numId w:val="7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Organizowanie konkursów promujących czytanie – współpraca z nauczycielami  języka polskiego, wychowawcami klas I –VIII;</w:t>
      </w:r>
    </w:p>
    <w:p>
      <w:pPr>
        <w:pStyle w:val="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Zadania wynikające z rocznego planu pracy szkoły</w:t>
      </w:r>
    </w:p>
    <w:p>
      <w:pPr>
        <w:pStyle w:val="4"/>
        <w:numPr>
          <w:ilvl w:val="0"/>
          <w:numId w:val="8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Październik Międzynarodowym Miesiącem Biblioteki szkolnej  ( październik)</w:t>
      </w:r>
    </w:p>
    <w:p>
      <w:pPr>
        <w:pStyle w:val="4"/>
        <w:numPr>
          <w:ilvl w:val="0"/>
          <w:numId w:val="8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Narodowy Program Rozwoju Czytelnictwa ( wrzesień);</w:t>
      </w:r>
    </w:p>
    <w:p>
      <w:pPr>
        <w:pStyle w:val="4"/>
        <w:numPr>
          <w:ilvl w:val="0"/>
          <w:numId w:val="8"/>
        </w:num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Narodowe czytanie ( gazetka, przygotowanie życiorysu Gabrieli Zapolskiej</w:t>
      </w:r>
    </w:p>
    <w:p>
      <w:pPr>
        <w:pStyle w:val="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(wrze</w:t>
      </w:r>
      <w:r>
        <w:rPr>
          <w:sz w:val="26"/>
          <w:szCs w:val="26"/>
        </w:rPr>
        <w:softHyphen/>
      </w:r>
      <w:r>
        <w:rPr>
          <w:sz w:val="26"/>
          <w:szCs w:val="26"/>
        </w:rPr>
        <w:t>sień);</w:t>
      </w:r>
    </w:p>
    <w:p>
      <w:pPr>
        <w:pStyle w:val="4"/>
        <w:numPr>
          <w:ilvl w:val="0"/>
          <w:numId w:val="9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Gazetki tematyczne  (cały rok szkolny);</w:t>
      </w:r>
    </w:p>
    <w:p>
      <w:pPr>
        <w:pStyle w:val="4"/>
        <w:numPr>
          <w:ilvl w:val="0"/>
          <w:numId w:val="9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Pasowanie na czytelnika uczniów klas pierwszych ( II półrocze r. szk.);</w:t>
      </w:r>
    </w:p>
    <w:p>
      <w:pPr>
        <w:pStyle w:val="4"/>
        <w:numPr>
          <w:ilvl w:val="0"/>
          <w:numId w:val="9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Przygotowanie wykazu kanonu lektur na rok szk. 2021/22;</w:t>
      </w:r>
    </w:p>
    <w:p>
      <w:pPr>
        <w:pStyle w:val="4"/>
        <w:numPr>
          <w:ilvl w:val="0"/>
          <w:numId w:val="9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Przygotowanie wykazu podręczników na rok szk. 2022/23;</w:t>
      </w:r>
    </w:p>
    <w:p>
      <w:pPr>
        <w:pStyle w:val="4"/>
        <w:numPr>
          <w:ilvl w:val="0"/>
          <w:numId w:val="9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Organizacja zwrotu podręczników szkolnych według harmonogramu;</w:t>
      </w:r>
    </w:p>
    <w:p>
      <w:pPr>
        <w:pStyle w:val="4"/>
        <w:numPr>
          <w:ilvl w:val="0"/>
          <w:numId w:val="9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Akcje i przedsięwzięcia promujące czytanie; ( w ciągu roku szkolnego)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Plan pracy może ulec modyfikacji ze względu na obostrzenia związane z pandemią Covid – 19.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Praca biblioteki zgodna z Zasadami zachowania bezpieczeństwa i funkcjonowania Biblioteki Szkolnej w Szkole Podstawowej w Czerminie w ZSP w Czerminie w trakcie epidemii COVID-19 dla użytkowników biblioteki.</w:t>
      </w:r>
    </w:p>
    <w:p>
      <w:pPr>
        <w:ind w:left="360"/>
        <w:jc w:val="both"/>
        <w:rPr>
          <w:b/>
          <w:sz w:val="26"/>
          <w:szCs w:val="26"/>
        </w:rPr>
      </w:pPr>
    </w:p>
    <w:p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Opracowanie :  mgr Maria Ochab</w:t>
      </w:r>
    </w:p>
    <w:p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mgr Jadwiga Peret</w:t>
      </w:r>
    </w:p>
    <w:p>
      <w:pPr>
        <w:ind w:left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mgr Marianna Brzychcy</w:t>
      </w:r>
    </w:p>
    <w:p>
      <w:pPr>
        <w:ind w:left="720"/>
        <w:jc w:val="both"/>
        <w:rPr>
          <w:b/>
          <w:sz w:val="26"/>
          <w:szCs w:val="26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8462C"/>
    <w:multiLevelType w:val="multilevel"/>
    <w:tmpl w:val="0768462C"/>
    <w:lvl w:ilvl="0" w:tentative="0">
      <w:start w:val="1"/>
      <w:numFmt w:val="bullet"/>
      <w:lvlText w:val=""/>
      <w:lvlJc w:val="left"/>
      <w:pPr>
        <w:ind w:left="150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">
    <w:nsid w:val="12BB52DC"/>
    <w:multiLevelType w:val="multilevel"/>
    <w:tmpl w:val="12BB52DC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24C"/>
    <w:multiLevelType w:val="multilevel"/>
    <w:tmpl w:val="256F424C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949039B"/>
    <w:multiLevelType w:val="multilevel"/>
    <w:tmpl w:val="2949039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8287B"/>
    <w:multiLevelType w:val="multilevel"/>
    <w:tmpl w:val="2B48287B"/>
    <w:lvl w:ilvl="0" w:tentative="0">
      <w:start w:val="1"/>
      <w:numFmt w:val="bullet"/>
      <w:lvlText w:val=""/>
      <w:lvlJc w:val="left"/>
      <w:pPr>
        <w:ind w:left="114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34EC751F"/>
    <w:multiLevelType w:val="multilevel"/>
    <w:tmpl w:val="34EC751F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41DC5A67"/>
    <w:multiLevelType w:val="multilevel"/>
    <w:tmpl w:val="41DC5A67"/>
    <w:lvl w:ilvl="0" w:tentative="0">
      <w:start w:val="1"/>
      <w:numFmt w:val="bullet"/>
      <w:lvlText w:val=""/>
      <w:lvlJc w:val="left"/>
      <w:pPr>
        <w:ind w:left="150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7">
    <w:nsid w:val="46A564A1"/>
    <w:multiLevelType w:val="multilevel"/>
    <w:tmpl w:val="46A564A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351D7"/>
    <w:multiLevelType w:val="multilevel"/>
    <w:tmpl w:val="7CF351D7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30AC"/>
    <w:rsid w:val="000424AE"/>
    <w:rsid w:val="000A385A"/>
    <w:rsid w:val="000C08B9"/>
    <w:rsid w:val="000D566D"/>
    <w:rsid w:val="000E79C5"/>
    <w:rsid w:val="001926DE"/>
    <w:rsid w:val="001F434F"/>
    <w:rsid w:val="002947DB"/>
    <w:rsid w:val="002952BE"/>
    <w:rsid w:val="00327356"/>
    <w:rsid w:val="00363ACE"/>
    <w:rsid w:val="004130AC"/>
    <w:rsid w:val="004A2445"/>
    <w:rsid w:val="004B0ACB"/>
    <w:rsid w:val="00544681"/>
    <w:rsid w:val="005855E2"/>
    <w:rsid w:val="00644C28"/>
    <w:rsid w:val="00676D3E"/>
    <w:rsid w:val="00690820"/>
    <w:rsid w:val="006C23C7"/>
    <w:rsid w:val="007E6437"/>
    <w:rsid w:val="00836522"/>
    <w:rsid w:val="00962469"/>
    <w:rsid w:val="009D12BE"/>
    <w:rsid w:val="00A357A1"/>
    <w:rsid w:val="00A41F2C"/>
    <w:rsid w:val="00A47787"/>
    <w:rsid w:val="00B02D84"/>
    <w:rsid w:val="00B10095"/>
    <w:rsid w:val="00C0202D"/>
    <w:rsid w:val="00C66220"/>
    <w:rsid w:val="00C82C77"/>
    <w:rsid w:val="00D5440A"/>
    <w:rsid w:val="00DD3CC7"/>
    <w:rsid w:val="00E44765"/>
    <w:rsid w:val="00E455B1"/>
    <w:rsid w:val="00E7225F"/>
    <w:rsid w:val="00E72372"/>
    <w:rsid w:val="00F3092E"/>
    <w:rsid w:val="00F466BC"/>
    <w:rsid w:val="00FA190F"/>
    <w:rsid w:val="0E6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2</Pages>
  <Words>533</Words>
  <Characters>3199</Characters>
  <Lines>26</Lines>
  <Paragraphs>7</Paragraphs>
  <TotalTime>14</TotalTime>
  <ScaleCrop>false</ScaleCrop>
  <LinksUpToDate>false</LinksUpToDate>
  <CharactersWithSpaces>3725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2021-09-16T08:05:00Z</dcterms:created>
  <dc:creator>48500817836</dc:creator>
  <cp:lastModifiedBy>ZSPCzermin</cp:lastModifiedBy>
  <dcterms:modified xsi:type="dcterms:W3CDTF">2021-12-21T07:14:45Z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F6D9E25F93D94605B5994E2F317933A5</vt:lpwstr>
  </property>
</Properties>
</file>