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right"/>
        <w:outlineLvl w:val="4"/>
        <w:rPr>
          <w:rFonts w:hint="default" w:ascii="Cambria" w:hAnsi="Cambria" w:eastAsia="Times New Roman" w:cs="Cambria"/>
          <w:bCs/>
          <w:i/>
          <w:iCs/>
          <w:sz w:val="22"/>
          <w:szCs w:val="22"/>
          <w:lang w:val="en-US" w:eastAsia="pl-PL"/>
        </w:rPr>
      </w:pPr>
      <w:r>
        <w:rPr>
          <w:rFonts w:hint="default" w:ascii="Cambria" w:hAnsi="Cambria" w:eastAsia="Times New Roman" w:cs="Cambria"/>
          <w:i/>
          <w:iCs/>
          <w:sz w:val="22"/>
          <w:szCs w:val="22"/>
          <w:lang w:eastAsia="pl-PL"/>
        </w:rPr>
        <w:t>Załącznik nr 1</w:t>
      </w:r>
      <w:r>
        <w:rPr>
          <w:rFonts w:hint="default" w:ascii="Cambria" w:hAnsi="Cambria" w:eastAsia="Times New Roman" w:cs="Cambria"/>
          <w:i/>
          <w:iCs/>
          <w:sz w:val="22"/>
          <w:szCs w:val="22"/>
          <w:lang w:val="en-US" w:eastAsia="pl-PL"/>
        </w:rPr>
        <w:t xml:space="preserve"> </w:t>
      </w:r>
      <w:r>
        <w:rPr>
          <w:rFonts w:hint="default" w:ascii="Cambria" w:hAnsi="Cambria" w:eastAsia="Times New Roman" w:cs="Cambria"/>
          <w:i/>
          <w:iCs/>
          <w:sz w:val="22"/>
          <w:szCs w:val="22"/>
          <w:lang w:eastAsia="pl-PL"/>
        </w:rPr>
        <w:t xml:space="preserve">do zarządzenia nr </w:t>
      </w:r>
      <w:r>
        <w:rPr>
          <w:rFonts w:hint="default" w:ascii="Cambria" w:hAnsi="Cambria" w:eastAsia="Times New Roman" w:cs="Cambria"/>
          <w:i/>
          <w:iCs/>
          <w:sz w:val="22"/>
          <w:szCs w:val="22"/>
          <w:lang w:val="en-US" w:eastAsia="pl-PL"/>
        </w:rPr>
        <w:t>33</w:t>
      </w:r>
      <w:r>
        <w:rPr>
          <w:rFonts w:hint="default" w:ascii="Cambria" w:hAnsi="Cambria" w:eastAsia="Times New Roman" w:cs="Cambria"/>
          <w:i/>
          <w:iCs/>
          <w:sz w:val="22"/>
          <w:szCs w:val="22"/>
          <w:lang w:eastAsia="pl-PL"/>
        </w:rPr>
        <w:t>/2</w:t>
      </w:r>
      <w:r>
        <w:rPr>
          <w:rFonts w:hint="default" w:ascii="Cambria" w:hAnsi="Cambria" w:eastAsia="Times New Roman" w:cs="Cambria"/>
          <w:i/>
          <w:iCs/>
          <w:sz w:val="22"/>
          <w:szCs w:val="22"/>
          <w:lang w:val="en-US" w:eastAsia="pl-PL"/>
        </w:rPr>
        <w:t>1/</w:t>
      </w:r>
      <w:r>
        <w:rPr>
          <w:rFonts w:hint="default" w:ascii="Cambria" w:hAnsi="Cambria" w:eastAsia="Times New Roman" w:cs="Cambria"/>
          <w:i/>
          <w:iCs/>
          <w:sz w:val="22"/>
          <w:szCs w:val="22"/>
          <w:lang w:eastAsia="pl-PL"/>
        </w:rPr>
        <w:t>2</w:t>
      </w:r>
      <w:r>
        <w:rPr>
          <w:rFonts w:hint="default" w:ascii="Cambria" w:hAnsi="Cambria" w:eastAsia="Times New Roman" w:cs="Cambria"/>
          <w:i/>
          <w:iCs/>
          <w:sz w:val="22"/>
          <w:szCs w:val="22"/>
          <w:lang w:val="en-US" w:eastAsia="pl-PL"/>
        </w:rPr>
        <w:t xml:space="preserve">2 </w:t>
      </w:r>
      <w:r>
        <w:rPr>
          <w:rFonts w:hint="default" w:ascii="Cambria" w:hAnsi="Cambria" w:eastAsia="Times New Roman" w:cs="Cambria"/>
          <w:bCs/>
          <w:i/>
          <w:iCs/>
          <w:sz w:val="22"/>
          <w:szCs w:val="22"/>
          <w:lang w:eastAsia="pl-PL"/>
        </w:rPr>
        <w:t xml:space="preserve">Dyrektora Szkoły Podstawowej </w:t>
      </w:r>
      <w:r>
        <w:rPr>
          <w:rFonts w:hint="default" w:ascii="Cambria" w:hAnsi="Cambria" w:eastAsia="Times New Roman" w:cs="Cambria"/>
          <w:bCs/>
          <w:i/>
          <w:iCs/>
          <w:sz w:val="22"/>
          <w:szCs w:val="22"/>
          <w:lang w:val="en-US" w:eastAsia="pl-PL"/>
        </w:rPr>
        <w:t xml:space="preserve">w Czerminie </w:t>
      </w:r>
    </w:p>
    <w:p>
      <w:pPr>
        <w:spacing w:after="0" w:line="240" w:lineRule="auto"/>
        <w:jc w:val="right"/>
        <w:outlineLvl w:val="4"/>
        <w:rPr>
          <w:rFonts w:hint="default" w:ascii="Cambria" w:hAnsi="Cambria" w:eastAsia="Times New Roman" w:cs="Cambria"/>
          <w:b/>
          <w:i/>
          <w:iCs/>
          <w:caps/>
          <w:color w:val="000000" w:themeColor="text1"/>
          <w:sz w:val="22"/>
          <w:szCs w:val="22"/>
          <w:lang w:eastAsia="pl-PL"/>
          <w14:textFill>
            <w14:solidFill>
              <w14:schemeClr w14:val="tx1"/>
            </w14:solidFill>
          </w14:textFill>
        </w:rPr>
      </w:pPr>
      <w:r>
        <w:rPr>
          <w:rFonts w:hint="default" w:ascii="Cambria" w:hAnsi="Cambria" w:eastAsia="Times New Roman" w:cs="Cambria"/>
          <w:bCs/>
          <w:i/>
          <w:iCs/>
          <w:sz w:val="22"/>
          <w:szCs w:val="22"/>
          <w:lang w:val="en-US" w:eastAsia="pl-PL"/>
        </w:rPr>
        <w:t xml:space="preserve">w Zespole Szkolno-Przedszkolnym w Czerminie </w:t>
      </w:r>
      <w:r>
        <w:rPr>
          <w:rFonts w:hint="default" w:ascii="Cambria" w:hAnsi="Cambria" w:eastAsia="Times New Roman" w:cs="Cambria"/>
          <w:i/>
          <w:iCs/>
          <w:sz w:val="22"/>
          <w:szCs w:val="22"/>
          <w:lang w:eastAsia="pl-PL"/>
        </w:rPr>
        <w:t xml:space="preserve">z dnia </w:t>
      </w:r>
      <w:r>
        <w:rPr>
          <w:rFonts w:hint="default" w:ascii="Cambria" w:hAnsi="Cambria" w:eastAsia="Times New Roman" w:cs="Cambria"/>
          <w:i/>
          <w:iCs/>
          <w:sz w:val="22"/>
          <w:szCs w:val="22"/>
          <w:lang w:val="en-US" w:eastAsia="pl-PL"/>
        </w:rPr>
        <w:t>20</w:t>
      </w:r>
      <w:r>
        <w:rPr>
          <w:rFonts w:hint="default" w:ascii="Cambria" w:hAnsi="Cambria" w:eastAsia="Times New Roman" w:cs="Cambria"/>
          <w:i/>
          <w:iCs/>
          <w:sz w:val="22"/>
          <w:szCs w:val="22"/>
          <w:lang w:eastAsia="pl-PL"/>
        </w:rPr>
        <w:t>.0</w:t>
      </w:r>
      <w:r>
        <w:rPr>
          <w:rFonts w:hint="default" w:ascii="Cambria" w:hAnsi="Cambria" w:eastAsia="Times New Roman" w:cs="Cambria"/>
          <w:i/>
          <w:iCs/>
          <w:sz w:val="22"/>
          <w:szCs w:val="22"/>
          <w:lang w:val="en-US" w:eastAsia="pl-PL"/>
        </w:rPr>
        <w:t>4</w:t>
      </w:r>
      <w:r>
        <w:rPr>
          <w:rFonts w:hint="default" w:ascii="Cambria" w:hAnsi="Cambria" w:eastAsia="Times New Roman" w:cs="Cambria"/>
          <w:i/>
          <w:iCs/>
          <w:sz w:val="22"/>
          <w:szCs w:val="22"/>
          <w:lang w:eastAsia="pl-PL"/>
        </w:rPr>
        <w:t>.202</w:t>
      </w:r>
      <w:r>
        <w:rPr>
          <w:rFonts w:hint="default" w:ascii="Cambria" w:hAnsi="Cambria" w:eastAsia="Times New Roman" w:cs="Cambria"/>
          <w:i/>
          <w:iCs/>
          <w:sz w:val="22"/>
          <w:szCs w:val="22"/>
          <w:lang w:val="en-US" w:eastAsia="pl-PL"/>
        </w:rPr>
        <w:t>2</w:t>
      </w:r>
      <w:r>
        <w:rPr>
          <w:rFonts w:hint="default" w:ascii="Cambria" w:hAnsi="Cambria" w:eastAsia="Times New Roman" w:cs="Cambria"/>
          <w:i/>
          <w:iCs/>
          <w:sz w:val="22"/>
          <w:szCs w:val="22"/>
          <w:lang w:eastAsia="pl-PL"/>
        </w:rPr>
        <w:t> r.</w:t>
      </w:r>
      <w:r>
        <w:rPr>
          <w:rFonts w:hint="default" w:ascii="Cambria" w:hAnsi="Cambria" w:eastAsia="Times New Roman" w:cs="Cambria"/>
          <w:i/>
          <w:iCs/>
          <w:sz w:val="22"/>
          <w:szCs w:val="22"/>
          <w:lang w:eastAsia="pl-PL"/>
        </w:rPr>
        <w:br w:type="textWrapping"/>
      </w:r>
    </w:p>
    <w:p>
      <w:pPr>
        <w:spacing w:after="0" w:line="276" w:lineRule="auto"/>
        <w:jc w:val="center"/>
        <w:rPr>
          <w:rFonts w:hint="default" w:ascii="Cambria" w:hAnsi="Cambria" w:cs="Cambria"/>
          <w:b/>
          <w:sz w:val="28"/>
          <w:szCs w:val="28"/>
          <w:lang w:val="pl-PL"/>
        </w:rPr>
      </w:pPr>
      <w:r>
        <w:rPr>
          <w:rFonts w:hint="default" w:ascii="Cambria" w:hAnsi="Cambria" w:cs="Cambria"/>
          <w:b/>
          <w:sz w:val="28"/>
          <w:szCs w:val="28"/>
          <w:lang w:val="pl-PL"/>
        </w:rPr>
        <w:t xml:space="preserve">Procedury bezpieczeństwa w okresie pandemii COVID-19 na terenie </w:t>
      </w:r>
      <w:r>
        <w:rPr>
          <w:rFonts w:hint="default" w:ascii="Cambria" w:hAnsi="Cambria" w:cs="Cambria"/>
          <w:b/>
          <w:sz w:val="28"/>
          <w:szCs w:val="28"/>
        </w:rPr>
        <w:t xml:space="preserve">Szkoły Podstawowej w </w:t>
      </w:r>
      <w:r>
        <w:rPr>
          <w:rFonts w:hint="default" w:ascii="Cambria" w:hAnsi="Cambria" w:cs="Cambria"/>
          <w:b/>
          <w:sz w:val="28"/>
          <w:szCs w:val="28"/>
          <w:lang w:val="pl-PL"/>
        </w:rPr>
        <w:t xml:space="preserve">Czerminie </w:t>
      </w:r>
    </w:p>
    <w:p>
      <w:pPr>
        <w:spacing w:after="0" w:line="276" w:lineRule="auto"/>
        <w:jc w:val="center"/>
        <w:rPr>
          <w:rFonts w:hint="default" w:ascii="Cambria" w:hAnsi="Cambria" w:cs="Cambria"/>
          <w:b/>
          <w:sz w:val="28"/>
          <w:szCs w:val="28"/>
          <w:lang w:val="pl-PL"/>
        </w:rPr>
      </w:pPr>
      <w:r>
        <w:rPr>
          <w:rFonts w:hint="default" w:ascii="Cambria" w:hAnsi="Cambria" w:cs="Cambria"/>
          <w:b/>
          <w:sz w:val="28"/>
          <w:szCs w:val="28"/>
          <w:lang w:val="pl-PL"/>
        </w:rPr>
        <w:t>w Zespole Szkolno-Przedszkolnym w Czerminie</w:t>
      </w:r>
    </w:p>
    <w:p>
      <w:pPr>
        <w:spacing w:after="0" w:line="276" w:lineRule="auto"/>
        <w:jc w:val="center"/>
        <w:rPr>
          <w:rFonts w:hint="default" w:ascii="Cambria" w:hAnsi="Cambria" w:cs="Cambria"/>
          <w:b/>
          <w:i/>
          <w:sz w:val="22"/>
          <w:szCs w:val="22"/>
          <w:lang w:val="pl-PL"/>
        </w:rPr>
      </w:pPr>
      <w:r>
        <w:rPr>
          <w:rFonts w:hint="default" w:ascii="Cambria" w:hAnsi="Cambria" w:cs="Cambria"/>
          <w:b/>
          <w:i/>
          <w:sz w:val="22"/>
          <w:szCs w:val="22"/>
          <w:lang w:val="pl-PL"/>
        </w:rPr>
        <w:t>(</w:t>
      </w:r>
      <w:r>
        <w:rPr>
          <w:rFonts w:hint="default" w:ascii="Cambria" w:hAnsi="Cambria" w:cs="Cambria"/>
          <w:b/>
          <w:i/>
          <w:sz w:val="22"/>
          <w:szCs w:val="22"/>
        </w:rPr>
        <w:t xml:space="preserve">Aktualizacja na dzień </w:t>
      </w:r>
      <w:r>
        <w:rPr>
          <w:rFonts w:hint="default" w:ascii="Cambria" w:hAnsi="Cambria" w:cs="Cambria"/>
          <w:b/>
          <w:i/>
          <w:sz w:val="22"/>
          <w:szCs w:val="22"/>
          <w:lang w:val="pl-PL"/>
        </w:rPr>
        <w:t>20</w:t>
      </w:r>
      <w:r>
        <w:rPr>
          <w:rFonts w:hint="default" w:ascii="Cambria" w:hAnsi="Cambria" w:cs="Cambria"/>
          <w:b/>
          <w:i/>
          <w:sz w:val="22"/>
          <w:szCs w:val="22"/>
        </w:rPr>
        <w:t xml:space="preserve"> </w:t>
      </w:r>
      <w:r>
        <w:rPr>
          <w:rFonts w:hint="default" w:ascii="Cambria" w:hAnsi="Cambria" w:cs="Cambria"/>
          <w:b/>
          <w:i/>
          <w:sz w:val="22"/>
          <w:szCs w:val="22"/>
          <w:lang w:val="pl-PL"/>
        </w:rPr>
        <w:t>kwietnia</w:t>
      </w:r>
      <w:r>
        <w:rPr>
          <w:rFonts w:hint="default" w:ascii="Cambria" w:hAnsi="Cambria" w:cs="Cambria"/>
          <w:b/>
          <w:i/>
          <w:sz w:val="22"/>
          <w:szCs w:val="22"/>
        </w:rPr>
        <w:t xml:space="preserve"> 202</w:t>
      </w:r>
      <w:r>
        <w:rPr>
          <w:rFonts w:hint="default" w:ascii="Cambria" w:hAnsi="Cambria" w:cs="Cambria"/>
          <w:b/>
          <w:i/>
          <w:sz w:val="22"/>
          <w:szCs w:val="22"/>
          <w:lang w:val="pl-PL"/>
        </w:rPr>
        <w:t>2</w:t>
      </w:r>
      <w:r>
        <w:rPr>
          <w:rFonts w:hint="default" w:ascii="Cambria" w:hAnsi="Cambria" w:cs="Cambria"/>
          <w:b/>
          <w:i/>
          <w:sz w:val="22"/>
          <w:szCs w:val="22"/>
        </w:rPr>
        <w:t xml:space="preserve"> r. </w:t>
      </w:r>
      <w:r>
        <w:rPr>
          <w:rFonts w:hint="default" w:ascii="Cambria" w:hAnsi="Cambria" w:cs="Cambria"/>
          <w:b/>
          <w:i/>
          <w:sz w:val="22"/>
          <w:szCs w:val="22"/>
          <w:lang w:val="pl-PL"/>
        </w:rPr>
        <w:t>)</w:t>
      </w:r>
    </w:p>
    <w:p>
      <w:pPr>
        <w:pBdr>
          <w:bottom w:val="thickThinSmallGap" w:color="622423" w:sz="24" w:space="1"/>
        </w:pBdr>
        <w:tabs>
          <w:tab w:val="center" w:pos="4536"/>
          <w:tab w:val="right" w:pos="9072"/>
        </w:tabs>
        <w:jc w:val="center"/>
        <w:rPr>
          <w:rFonts w:hint="default" w:ascii="Cambria" w:hAnsi="Cambria" w:cs="Cambria"/>
          <w:sz w:val="22"/>
          <w:szCs w:val="22"/>
        </w:rPr>
      </w:pPr>
      <w:r>
        <w:rPr>
          <w:rFonts w:hint="default" w:ascii="Cambria" w:hAnsi="Cambria" w:cs="Cambria"/>
          <w:sz w:val="22"/>
          <w:szCs w:val="22"/>
        </w:rPr>
        <w:t xml:space="preserve"> </w:t>
      </w:r>
    </w:p>
    <w:p>
      <w:pPr>
        <w:spacing w:after="0" w:line="276" w:lineRule="auto"/>
        <w:jc w:val="both"/>
        <w:rPr>
          <w:rFonts w:hint="default" w:ascii="Cambria" w:hAnsi="Cambria" w:cs="Cambria"/>
          <w:b/>
          <w:sz w:val="22"/>
          <w:szCs w:val="22"/>
        </w:rPr>
      </w:pPr>
    </w:p>
    <w:p>
      <w:pPr>
        <w:spacing w:after="0" w:line="276" w:lineRule="auto"/>
        <w:jc w:val="center"/>
        <w:rPr>
          <w:rFonts w:hint="default" w:ascii="Cambria" w:hAnsi="Cambria" w:cs="Cambria"/>
          <w:b/>
          <w:sz w:val="22"/>
          <w:szCs w:val="22"/>
        </w:rPr>
      </w:pPr>
      <w:r>
        <w:rPr>
          <w:rFonts w:hint="default" w:ascii="Cambria" w:hAnsi="Cambria" w:cs="Cambria"/>
          <w:b/>
          <w:sz w:val="22"/>
          <w:szCs w:val="22"/>
        </w:rPr>
        <w:t>§ 1</w:t>
      </w:r>
    </w:p>
    <w:p>
      <w:pPr>
        <w:keepNext w:val="0"/>
        <w:keepLines w:val="0"/>
        <w:pageBreakBefore w:val="0"/>
        <w:widowControl/>
        <w:kinsoku/>
        <w:wordWrap/>
        <w:overflowPunct/>
        <w:topLinePunct w:val="0"/>
        <w:autoSpaceDE/>
        <w:bidi w:val="0"/>
        <w:adjustRightInd/>
        <w:snapToGrid/>
        <w:spacing w:after="0" w:line="240" w:lineRule="auto"/>
        <w:jc w:val="center"/>
        <w:rPr>
          <w:rFonts w:hint="default" w:ascii="Cambria" w:hAnsi="Cambria" w:cs="Cambria"/>
          <w:b/>
          <w:sz w:val="22"/>
          <w:szCs w:val="22"/>
        </w:rPr>
      </w:pPr>
      <w:r>
        <w:rPr>
          <w:rFonts w:hint="default" w:ascii="Cambria" w:hAnsi="Cambria" w:cs="Cambria"/>
          <w:b/>
          <w:sz w:val="22"/>
          <w:szCs w:val="22"/>
        </w:rPr>
        <w:t>Ogólne zasady organizacji pracy</w:t>
      </w:r>
    </w:p>
    <w:p>
      <w:pPr>
        <w:pStyle w:val="10"/>
        <w:keepNext w:val="0"/>
        <w:keepLines w:val="0"/>
        <w:pageBreakBefore w:val="0"/>
        <w:widowControl/>
        <w:numPr>
          <w:ilvl w:val="0"/>
          <w:numId w:val="3"/>
        </w:numPr>
        <w:kinsoku/>
        <w:wordWrap/>
        <w:overflowPunct/>
        <w:topLinePunct w:val="0"/>
        <w:autoSpaceDE/>
        <w:bidi w:val="0"/>
        <w:adjustRightInd/>
        <w:snapToGrid/>
        <w:spacing w:after="0" w:line="240" w:lineRule="auto"/>
        <w:jc w:val="both"/>
      </w:pPr>
      <w:r>
        <w:rPr>
          <w:rFonts w:hint="default" w:ascii="Cambria" w:hAnsi="Cambria" w:cs="Cambria"/>
          <w:sz w:val="22"/>
          <w:szCs w:val="22"/>
        </w:rPr>
        <w:t xml:space="preserve">Szkoła Podstawowa w </w:t>
      </w:r>
      <w:r>
        <w:rPr>
          <w:rFonts w:hint="default" w:ascii="Cambria" w:hAnsi="Cambria" w:cs="Cambria"/>
          <w:sz w:val="22"/>
          <w:szCs w:val="22"/>
          <w:lang w:val="pl-PL"/>
        </w:rPr>
        <w:t>Czerminie</w:t>
      </w:r>
      <w:r>
        <w:rPr>
          <w:rFonts w:hint="default" w:ascii="Cambria" w:hAnsi="Cambria" w:cs="Cambria"/>
          <w:sz w:val="22"/>
          <w:szCs w:val="22"/>
        </w:rPr>
        <w:t xml:space="preserve"> </w:t>
      </w:r>
      <w:r>
        <w:rPr>
          <w:rFonts w:hint="default" w:ascii="Cambria" w:hAnsi="Cambria" w:cs="Cambria"/>
          <w:sz w:val="22"/>
          <w:szCs w:val="22"/>
          <w:lang w:val="pl-PL"/>
        </w:rPr>
        <w:t>funkcjonuje</w:t>
      </w:r>
      <w:r>
        <w:rPr>
          <w:rFonts w:hint="default" w:ascii="Cambria" w:hAnsi="Cambria" w:cs="Cambria"/>
          <w:sz w:val="22"/>
          <w:szCs w:val="22"/>
        </w:rPr>
        <w:t xml:space="preserve"> z uwzględnieniem wytycznych Głównego Inspektora Sanitarnego, Ministra Zdrowia, wytycznych Ministerstwa Edukacji Narodowej oraz Kuratorium Oświaty.</w:t>
      </w:r>
    </w:p>
    <w:p>
      <w:pPr>
        <w:pStyle w:val="10"/>
        <w:numPr>
          <w:ilvl w:val="0"/>
          <w:numId w:val="3"/>
        </w:numPr>
        <w:spacing w:after="0" w:line="240" w:lineRule="auto"/>
        <w:jc w:val="both"/>
      </w:pPr>
      <w:r>
        <w:rPr>
          <w:rFonts w:hint="default" w:ascii="Cambria" w:hAnsi="Cambria" w:cs="Cambria"/>
          <w:sz w:val="22"/>
          <w:szCs w:val="22"/>
          <w:lang w:bidi="pl-PL"/>
        </w:rPr>
        <w:t>Do</w:t>
      </w:r>
      <w:r>
        <w:rPr>
          <w:rFonts w:hint="default" w:ascii="Cambria" w:hAnsi="Cambria" w:cs="Cambria"/>
          <w:sz w:val="22"/>
          <w:szCs w:val="22"/>
        </w:rPr>
        <w:t xml:space="preserve"> szkoły może uczęszczać uczeń bez objawów infekcji lub choroby zakaźnej.</w:t>
      </w:r>
      <w:r>
        <w:t xml:space="preserve"> </w:t>
      </w:r>
    </w:p>
    <w:p>
      <w:pPr>
        <w:numPr>
          <w:ilvl w:val="0"/>
          <w:numId w:val="3"/>
        </w:numPr>
        <w:spacing w:after="0" w:line="240" w:lineRule="auto"/>
        <w:jc w:val="both"/>
        <w:rPr>
          <w:rFonts w:hint="default" w:ascii="Cambria" w:hAnsi="Cambria" w:cs="Cambria"/>
          <w:sz w:val="22"/>
          <w:szCs w:val="22"/>
        </w:rPr>
      </w:pPr>
      <w:r>
        <w:rPr>
          <w:rFonts w:hint="default" w:ascii="Cambria" w:hAnsi="Cambria" w:cs="Cambria"/>
          <w:sz w:val="22"/>
          <w:szCs w:val="22"/>
        </w:rPr>
        <w:t>Przy wejściu do szkoły znajduje się płyn do dezynfekcji rąk (wraz z informacją o obligatoryjnym dezynfekowaniu rąk przez osoby wchodzące do szkoły</w:t>
      </w:r>
      <w:r>
        <w:rPr>
          <w:rFonts w:hint="default" w:ascii="Cambria" w:hAnsi="Cambria" w:cs="Cambria"/>
          <w:sz w:val="22"/>
          <w:szCs w:val="22"/>
          <w:lang w:val="pl-PL"/>
        </w:rPr>
        <w:t xml:space="preserve"> oraz instrukcją użycia środka dezynfekującego</w:t>
      </w:r>
      <w:r>
        <w:rPr>
          <w:rFonts w:hint="default" w:ascii="Cambria" w:hAnsi="Cambria" w:cs="Cambria"/>
          <w:sz w:val="22"/>
          <w:szCs w:val="22"/>
        </w:rPr>
        <w:t xml:space="preserve">), z którego zobowiązana jest skorzystać każda osoba </w:t>
      </w:r>
      <w:r>
        <w:rPr>
          <w:rFonts w:hint="default" w:ascii="Cambria" w:hAnsi="Cambria" w:cs="Cambria"/>
          <w:sz w:val="22"/>
          <w:szCs w:val="22"/>
        </w:rPr>
        <w:t xml:space="preserve">wchodząca do szkoły. </w:t>
      </w:r>
    </w:p>
    <w:p>
      <w:pPr>
        <w:numPr>
          <w:ilvl w:val="0"/>
          <w:numId w:val="3"/>
        </w:numPr>
        <w:spacing w:after="0" w:line="240" w:lineRule="auto"/>
        <w:jc w:val="both"/>
        <w:rPr>
          <w:rFonts w:hint="default" w:ascii="Cambria" w:hAnsi="Cambria" w:cs="Cambria"/>
          <w:sz w:val="22"/>
          <w:szCs w:val="22"/>
          <w:lang w:bidi="pl-PL"/>
        </w:rPr>
      </w:pPr>
      <w:r>
        <w:rPr>
          <w:rFonts w:hint="default" w:ascii="Cambria" w:hAnsi="Cambria" w:cs="Cambria"/>
          <w:sz w:val="22"/>
          <w:szCs w:val="22"/>
          <w:lang w:bidi="pl-PL"/>
        </w:rPr>
        <w:t>Rekomenduje się, aby uczniowie w pierwszej kolejności po przyjściu do szkoły myli ręce wodą z mydłem.</w:t>
      </w:r>
    </w:p>
    <w:p>
      <w:pPr>
        <w:numPr>
          <w:ilvl w:val="0"/>
          <w:numId w:val="3"/>
        </w:numPr>
        <w:spacing w:after="0" w:line="240" w:lineRule="auto"/>
        <w:jc w:val="both"/>
        <w:rPr>
          <w:rFonts w:hint="default" w:ascii="Cambria" w:hAnsi="Cambria" w:cs="Cambria"/>
          <w:sz w:val="22"/>
          <w:szCs w:val="22"/>
        </w:rPr>
      </w:pPr>
      <w:r>
        <w:rPr>
          <w:rFonts w:hint="default" w:ascii="Cambria" w:hAnsi="Cambria" w:cs="Cambria"/>
          <w:sz w:val="22"/>
          <w:szCs w:val="22"/>
          <w:lang w:bidi="pl-PL"/>
        </w:rPr>
        <w:t xml:space="preserve">Przy wejściu głównym </w:t>
      </w:r>
      <w:r>
        <w:rPr>
          <w:rFonts w:hint="default" w:ascii="Cambria" w:hAnsi="Cambria" w:cs="Cambria"/>
          <w:sz w:val="22"/>
          <w:szCs w:val="22"/>
          <w:lang w:val="en-US" w:bidi="pl-PL"/>
        </w:rPr>
        <w:t>do szkoły</w:t>
      </w:r>
      <w:r>
        <w:rPr>
          <w:rFonts w:hint="default" w:ascii="Cambria" w:hAnsi="Cambria" w:cs="Cambria"/>
          <w:sz w:val="22"/>
          <w:szCs w:val="22"/>
          <w:lang w:bidi="pl-PL"/>
        </w:rPr>
        <w:t xml:space="preserve"> umie</w:t>
      </w:r>
      <w:r>
        <w:rPr>
          <w:rFonts w:hint="default" w:ascii="Cambria" w:hAnsi="Cambria" w:cs="Cambria"/>
          <w:sz w:val="22"/>
          <w:szCs w:val="22"/>
          <w:lang w:val="en-US" w:bidi="pl-PL"/>
        </w:rPr>
        <w:t>szcza się</w:t>
      </w:r>
      <w:r>
        <w:rPr>
          <w:rFonts w:hint="default" w:ascii="Cambria" w:hAnsi="Cambria" w:cs="Cambria"/>
          <w:sz w:val="22"/>
          <w:szCs w:val="22"/>
          <w:lang w:bidi="pl-PL"/>
        </w:rPr>
        <w:t xml:space="preserve"> numer do kontaktu z inspekcją sanitarną w sprawie koronawirusa +48 22 25 00 115 oraz numery alarmowe 999, 112. </w:t>
      </w:r>
    </w:p>
    <w:p>
      <w:pPr>
        <w:numPr>
          <w:ilvl w:val="0"/>
          <w:numId w:val="3"/>
        </w:numPr>
        <w:spacing w:after="0" w:line="240" w:lineRule="auto"/>
        <w:jc w:val="both"/>
        <w:rPr>
          <w:rFonts w:hint="default" w:ascii="Cambria" w:hAnsi="Cambria" w:cs="Cambria"/>
          <w:sz w:val="22"/>
          <w:szCs w:val="22"/>
        </w:rPr>
      </w:pPr>
      <w:r>
        <w:rPr>
          <w:rFonts w:hint="default" w:ascii="Cambria" w:hAnsi="Cambria" w:cs="Cambria"/>
          <w:sz w:val="22"/>
          <w:szCs w:val="22"/>
          <w:lang w:val="pl-PL"/>
        </w:rPr>
        <w:t>Ogranicza się do niezbędnego minimum przebywanie w szkole osób z zewnątrz.</w:t>
      </w:r>
    </w:p>
    <w:p>
      <w:pPr>
        <w:numPr>
          <w:ilvl w:val="0"/>
          <w:numId w:val="3"/>
        </w:numPr>
        <w:spacing w:after="0" w:line="240" w:lineRule="auto"/>
        <w:jc w:val="both"/>
        <w:rPr>
          <w:rFonts w:hint="default" w:ascii="Cambria" w:hAnsi="Cambria" w:cs="Cambria"/>
          <w:sz w:val="22"/>
          <w:szCs w:val="22"/>
        </w:rPr>
      </w:pPr>
      <w:r>
        <w:rPr>
          <w:rFonts w:hint="default" w:ascii="Cambria" w:hAnsi="Cambria" w:cs="Cambria"/>
          <w:sz w:val="22"/>
          <w:szCs w:val="22"/>
          <w:lang w:val="pl-PL"/>
        </w:rPr>
        <w:t xml:space="preserve">Jeżeli zajdzie konieczność wejścia do szkoły osoby trzeciej z zewnątrz, należy zachować dodatkowe środki ostrożności i zalecenia reżimu sanitarnego. </w:t>
      </w:r>
    </w:p>
    <w:p>
      <w:pPr>
        <w:pStyle w:val="10"/>
        <w:numPr>
          <w:ilvl w:val="0"/>
          <w:numId w:val="3"/>
        </w:numPr>
        <w:spacing w:after="0" w:line="276" w:lineRule="auto"/>
        <w:ind w:left="357" w:hanging="357"/>
        <w:jc w:val="both"/>
        <w:rPr>
          <w:rFonts w:hint="default" w:ascii="Cambria" w:hAnsi="Cambria" w:cs="Cambria"/>
          <w:sz w:val="22"/>
          <w:szCs w:val="22"/>
        </w:rPr>
      </w:pPr>
      <w:r>
        <w:rPr>
          <w:rFonts w:hint="default" w:ascii="Cambria" w:hAnsi="Cambria" w:cs="Cambria"/>
          <w:sz w:val="22"/>
          <w:szCs w:val="22"/>
        </w:rPr>
        <w:t>Osoby z zewnątrz na terenie szkoły:</w:t>
      </w:r>
    </w:p>
    <w:p>
      <w:pPr>
        <w:pStyle w:val="10"/>
        <w:numPr>
          <w:ilvl w:val="0"/>
          <w:numId w:val="4"/>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sz w:val="22"/>
          <w:szCs w:val="22"/>
        </w:rPr>
        <w:t>przebywa</w:t>
      </w:r>
      <w:r>
        <w:rPr>
          <w:rFonts w:hint="default" w:ascii="Cambria" w:hAnsi="Cambria" w:cs="Cambria"/>
          <w:sz w:val="22"/>
          <w:szCs w:val="22"/>
          <w:lang w:val="pl-PL"/>
        </w:rPr>
        <w:t>ją</w:t>
      </w:r>
      <w:r>
        <w:rPr>
          <w:rFonts w:hint="default" w:ascii="Cambria" w:hAnsi="Cambria" w:cs="Cambria"/>
          <w:sz w:val="22"/>
          <w:szCs w:val="22"/>
        </w:rPr>
        <w:t xml:space="preserve"> </w:t>
      </w:r>
      <w:r>
        <w:rPr>
          <w:rFonts w:hint="default" w:ascii="Cambria" w:hAnsi="Cambria" w:cs="Cambria"/>
          <w:sz w:val="22"/>
          <w:szCs w:val="22"/>
          <w:lang w:val="pl-PL"/>
        </w:rPr>
        <w:t>jedynie w pilnych przypadkach</w:t>
      </w:r>
      <w:r>
        <w:rPr>
          <w:rFonts w:hint="default" w:ascii="Cambria" w:hAnsi="Cambria" w:cs="Cambria"/>
          <w:sz w:val="22"/>
          <w:szCs w:val="22"/>
        </w:rPr>
        <w:t xml:space="preserve">, </w:t>
      </w:r>
      <w:r>
        <w:rPr>
          <w:rFonts w:hint="default" w:ascii="Cambria" w:hAnsi="Cambria" w:cs="Cambria"/>
          <w:sz w:val="22"/>
          <w:szCs w:val="22"/>
          <w:lang w:val="pl-PL"/>
        </w:rPr>
        <w:t xml:space="preserve">w pozostałych sytuacjach </w:t>
      </w:r>
      <w:r>
        <w:rPr>
          <w:rFonts w:hint="default" w:ascii="Cambria" w:hAnsi="Cambria" w:cs="Cambria"/>
          <w:sz w:val="22"/>
          <w:szCs w:val="22"/>
        </w:rPr>
        <w:t>zalecany jest kontakt telefoniczny lub mailowy</w:t>
      </w:r>
      <w:r>
        <w:rPr>
          <w:rFonts w:hint="default" w:ascii="Cambria" w:hAnsi="Cambria" w:cs="Cambria"/>
          <w:sz w:val="22"/>
          <w:szCs w:val="22"/>
          <w:lang w:val="pl-PL"/>
        </w:rPr>
        <w:t xml:space="preserve"> </w:t>
      </w:r>
      <w:r>
        <w:rPr>
          <w:rFonts w:hint="default" w:ascii="Cambria" w:hAnsi="Cambria" w:cs="Cambria"/>
          <w:sz w:val="22"/>
          <w:szCs w:val="22"/>
          <w:lang w:val="pl-PL"/>
        </w:rPr>
        <w:fldChar w:fldCharType="begin"/>
      </w:r>
      <w:r>
        <w:rPr>
          <w:rFonts w:hint="default" w:ascii="Cambria" w:hAnsi="Cambria" w:cs="Cambria"/>
          <w:sz w:val="22"/>
          <w:szCs w:val="22"/>
          <w:lang w:val="pl-PL"/>
        </w:rPr>
        <w:instrText xml:space="preserve"> HYPERLINK "mailto:(sekretariat@zspczermin.pl" </w:instrText>
      </w:r>
      <w:r>
        <w:rPr>
          <w:rFonts w:hint="default" w:ascii="Cambria" w:hAnsi="Cambria" w:cs="Cambria"/>
          <w:sz w:val="22"/>
          <w:szCs w:val="22"/>
          <w:lang w:val="pl-PL"/>
        </w:rPr>
        <w:fldChar w:fldCharType="separate"/>
      </w:r>
      <w:r>
        <w:rPr>
          <w:rStyle w:val="6"/>
          <w:rFonts w:hint="default" w:ascii="Cambria" w:hAnsi="Cambria" w:cs="Cambria"/>
          <w:sz w:val="22"/>
          <w:szCs w:val="22"/>
          <w:lang w:val="pl-PL"/>
        </w:rPr>
        <w:t>(sekretariat@zspczermin.pl</w:t>
      </w:r>
      <w:r>
        <w:rPr>
          <w:rFonts w:hint="default" w:ascii="Cambria" w:hAnsi="Cambria" w:cs="Cambria"/>
          <w:sz w:val="22"/>
          <w:szCs w:val="22"/>
          <w:lang w:val="pl-PL"/>
        </w:rPr>
        <w:fldChar w:fldCharType="end"/>
      </w:r>
      <w:r>
        <w:rPr>
          <w:rFonts w:hint="default" w:ascii="Cambria" w:hAnsi="Cambria" w:cs="Cambria"/>
          <w:sz w:val="22"/>
          <w:szCs w:val="22"/>
          <w:lang w:val="pl-PL"/>
        </w:rPr>
        <w:t xml:space="preserve"> tel. 17 7740315);</w:t>
      </w:r>
    </w:p>
    <w:p>
      <w:pPr>
        <w:pStyle w:val="10"/>
        <w:numPr>
          <w:ilvl w:val="0"/>
          <w:numId w:val="4"/>
        </w:numPr>
        <w:spacing w:after="0" w:line="276" w:lineRule="auto"/>
        <w:ind w:left="425" w:leftChars="0" w:hanging="425" w:firstLineChars="0"/>
        <w:jc w:val="both"/>
        <w:rPr>
          <w:rFonts w:hint="default" w:ascii="Cambria" w:hAnsi="Cambria" w:cs="Cambria"/>
          <w:bCs/>
          <w:sz w:val="22"/>
          <w:szCs w:val="22"/>
          <w:lang w:bidi="pl-PL"/>
        </w:rPr>
      </w:pPr>
      <w:r>
        <w:rPr>
          <w:rFonts w:hint="default" w:ascii="Cambria" w:hAnsi="Cambria" w:cs="Cambria"/>
          <w:sz w:val="22"/>
          <w:szCs w:val="22"/>
        </w:rPr>
        <w:t xml:space="preserve">do budynku szkoły mogą wchodzić tylko osoby bez objawów </w:t>
      </w:r>
      <w:r>
        <w:rPr>
          <w:rFonts w:hint="default" w:ascii="Cambria" w:hAnsi="Cambria" w:cs="Cambria"/>
          <w:sz w:val="22"/>
          <w:szCs w:val="22"/>
          <w:lang w:val="pl-PL"/>
        </w:rPr>
        <w:t>infekcji lub choroby zakaźnej</w:t>
      </w:r>
      <w:r>
        <w:rPr>
          <w:rFonts w:hint="default" w:ascii="Cambria" w:hAnsi="Cambria" w:cs="Cambria"/>
          <w:sz w:val="22"/>
          <w:szCs w:val="22"/>
        </w:rPr>
        <w:t>;</w:t>
      </w:r>
      <w:r>
        <w:rPr>
          <w:rFonts w:hint="default" w:ascii="Cambria" w:hAnsi="Cambria" w:cs="Cambria"/>
          <w:sz w:val="22"/>
          <w:szCs w:val="22"/>
          <w:lang w:val="pl-PL"/>
        </w:rPr>
        <w:t xml:space="preserve"> </w:t>
      </w:r>
    </w:p>
    <w:p>
      <w:pPr>
        <w:pStyle w:val="10"/>
        <w:numPr>
          <w:ilvl w:val="0"/>
          <w:numId w:val="4"/>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sz w:val="22"/>
          <w:szCs w:val="22"/>
        </w:rPr>
        <w:t>osoby z zewnątrz mogą przebywać tylko na parterze w części korytarza prowadzącej do sekretariatu; w pozostałych częściach budynku tylko za zgodą dyrektora szkoły</w:t>
      </w:r>
      <w:r>
        <w:rPr>
          <w:rFonts w:hint="default" w:ascii="Cambria" w:hAnsi="Cambria" w:cs="Cambria"/>
          <w:sz w:val="22"/>
          <w:szCs w:val="22"/>
          <w:lang w:val="pl-PL"/>
        </w:rPr>
        <w:t>;</w:t>
      </w:r>
    </w:p>
    <w:p>
      <w:pPr>
        <w:pStyle w:val="10"/>
        <w:numPr>
          <w:ilvl w:val="0"/>
          <w:numId w:val="4"/>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bCs/>
          <w:sz w:val="22"/>
          <w:szCs w:val="22"/>
          <w:lang w:val="en-US" w:bidi="pl-PL"/>
        </w:rPr>
        <w:t>w</w:t>
      </w:r>
      <w:r>
        <w:rPr>
          <w:rFonts w:hint="default" w:ascii="Cambria" w:hAnsi="Cambria" w:cs="Cambria"/>
          <w:bCs/>
          <w:sz w:val="22"/>
          <w:szCs w:val="22"/>
          <w:lang w:bidi="pl-PL"/>
        </w:rPr>
        <w:t xml:space="preserve"> przypadku konieczności udania się do sekretariatu szkoły może w </w:t>
      </w:r>
      <w:r>
        <w:rPr>
          <w:rFonts w:hint="default" w:ascii="Cambria" w:hAnsi="Cambria" w:cs="Cambria"/>
          <w:bCs/>
          <w:sz w:val="22"/>
          <w:szCs w:val="22"/>
          <w:lang w:val="en-US" w:bidi="pl-PL"/>
        </w:rPr>
        <w:t>nim</w:t>
      </w:r>
      <w:r>
        <w:rPr>
          <w:rFonts w:hint="default" w:ascii="Cambria" w:hAnsi="Cambria" w:cs="Cambria"/>
          <w:bCs/>
          <w:sz w:val="22"/>
          <w:szCs w:val="22"/>
          <w:lang w:bidi="pl-PL"/>
        </w:rPr>
        <w:t xml:space="preserve"> przebywać tylko jedna osoba poza pracownikiem</w:t>
      </w:r>
      <w:r>
        <w:rPr>
          <w:rFonts w:hint="default" w:ascii="Cambria" w:hAnsi="Cambria" w:cs="Cambria"/>
          <w:bCs/>
          <w:sz w:val="22"/>
          <w:szCs w:val="22"/>
          <w:lang w:val="en-US" w:bidi="pl-PL"/>
        </w:rPr>
        <w:t>. P</w:t>
      </w:r>
      <w:r>
        <w:rPr>
          <w:rFonts w:hint="default" w:ascii="Cambria" w:hAnsi="Cambria" w:cs="Cambria"/>
          <w:bCs/>
          <w:sz w:val="22"/>
          <w:szCs w:val="22"/>
          <w:lang w:bidi="pl-PL"/>
        </w:rPr>
        <w:t>ozostał</w:t>
      </w:r>
      <w:r>
        <w:rPr>
          <w:rFonts w:hint="default" w:ascii="Cambria" w:hAnsi="Cambria" w:cs="Cambria"/>
          <w:bCs/>
          <w:sz w:val="22"/>
          <w:szCs w:val="22"/>
          <w:lang w:val="en-US" w:bidi="pl-PL"/>
        </w:rPr>
        <w:t>e osoby</w:t>
      </w:r>
      <w:r>
        <w:rPr>
          <w:rFonts w:hint="default" w:ascii="Cambria" w:hAnsi="Cambria" w:cs="Cambria"/>
          <w:bCs/>
          <w:sz w:val="22"/>
          <w:szCs w:val="22"/>
          <w:lang w:bidi="pl-PL"/>
        </w:rPr>
        <w:t xml:space="preserve"> oczekują na zewnątrz z zachowaniem bezpiecznej odległości między sobą. </w:t>
      </w:r>
    </w:p>
    <w:p>
      <w:pPr>
        <w:pStyle w:val="10"/>
        <w:numPr>
          <w:ilvl w:val="0"/>
          <w:numId w:val="3"/>
        </w:numPr>
        <w:spacing w:after="0" w:line="276" w:lineRule="auto"/>
        <w:jc w:val="both"/>
        <w:rPr>
          <w:rFonts w:hint="default" w:ascii="Cambria" w:hAnsi="Cambria" w:cs="Cambria"/>
          <w:sz w:val="22"/>
          <w:szCs w:val="22"/>
        </w:rPr>
      </w:pPr>
      <w:r>
        <w:rPr>
          <w:rFonts w:hint="default" w:ascii="Cambria" w:hAnsi="Cambria" w:cs="Cambria"/>
          <w:sz w:val="22"/>
          <w:szCs w:val="22"/>
          <w:lang w:val="pl-PL"/>
        </w:rPr>
        <w:t>Uczniowie</w:t>
      </w:r>
      <w:r>
        <w:rPr>
          <w:rFonts w:hint="default" w:ascii="Cambria" w:hAnsi="Cambria" w:cs="Cambria"/>
          <w:sz w:val="22"/>
          <w:szCs w:val="22"/>
        </w:rPr>
        <w:t xml:space="preserve"> do mycia rąk używają mydła w płynie i wody.</w:t>
      </w:r>
    </w:p>
    <w:p>
      <w:pPr>
        <w:pStyle w:val="10"/>
        <w:numPr>
          <w:ilvl w:val="0"/>
          <w:numId w:val="3"/>
        </w:numPr>
        <w:spacing w:after="0" w:line="276" w:lineRule="auto"/>
        <w:jc w:val="both"/>
        <w:rPr>
          <w:rFonts w:hint="default" w:ascii="Cambria" w:hAnsi="Cambria" w:cs="Cambria"/>
          <w:sz w:val="22"/>
          <w:szCs w:val="22"/>
        </w:rPr>
      </w:pPr>
      <w:r>
        <w:rPr>
          <w:rFonts w:hint="default" w:ascii="Cambria" w:hAnsi="Cambria" w:cs="Cambria"/>
          <w:sz w:val="22"/>
          <w:szCs w:val="22"/>
        </w:rPr>
        <w:t xml:space="preserve">Do sal </w:t>
      </w:r>
      <w:r>
        <w:rPr>
          <w:rFonts w:hint="default" w:ascii="Cambria" w:hAnsi="Cambria" w:cs="Cambria"/>
          <w:sz w:val="22"/>
          <w:szCs w:val="22"/>
          <w:lang w:val="pl-PL"/>
        </w:rPr>
        <w:t>lekcyjnych</w:t>
      </w:r>
      <w:r>
        <w:rPr>
          <w:rFonts w:hint="default" w:ascii="Cambria" w:hAnsi="Cambria" w:cs="Cambria"/>
          <w:sz w:val="22"/>
          <w:szCs w:val="22"/>
        </w:rPr>
        <w:t xml:space="preserve"> mają wstęp tylko i wyłącznie nauczyciele, </w:t>
      </w:r>
      <w:r>
        <w:rPr>
          <w:rFonts w:hint="default" w:ascii="Cambria" w:hAnsi="Cambria" w:cs="Cambria"/>
          <w:sz w:val="22"/>
          <w:szCs w:val="22"/>
          <w:lang w:val="pl-PL"/>
        </w:rPr>
        <w:t>uczniowie</w:t>
      </w:r>
      <w:r>
        <w:rPr>
          <w:rFonts w:hint="default" w:ascii="Cambria" w:hAnsi="Cambria" w:cs="Cambria"/>
          <w:sz w:val="22"/>
          <w:szCs w:val="22"/>
        </w:rPr>
        <w:t xml:space="preserve"> oraz pracownicy </w:t>
      </w:r>
      <w:r>
        <w:rPr>
          <w:rFonts w:hint="default" w:ascii="Cambria" w:hAnsi="Cambria" w:cs="Cambria"/>
          <w:sz w:val="22"/>
          <w:szCs w:val="22"/>
          <w:lang w:val="pl-PL"/>
        </w:rPr>
        <w:t>szkoły</w:t>
      </w:r>
      <w:r>
        <w:rPr>
          <w:rFonts w:hint="default" w:ascii="Cambria" w:hAnsi="Cambria" w:cs="Cambria"/>
          <w:sz w:val="22"/>
          <w:szCs w:val="22"/>
        </w:rPr>
        <w:t>.</w:t>
      </w:r>
    </w:p>
    <w:p>
      <w:pPr>
        <w:pStyle w:val="10"/>
        <w:numPr>
          <w:ilvl w:val="0"/>
          <w:numId w:val="3"/>
        </w:numPr>
        <w:spacing w:after="0" w:line="276" w:lineRule="auto"/>
        <w:jc w:val="both"/>
        <w:rPr>
          <w:rFonts w:hint="default" w:ascii="Cambria" w:hAnsi="Cambria" w:cs="Cambria"/>
          <w:sz w:val="22"/>
          <w:szCs w:val="22"/>
        </w:rPr>
      </w:pPr>
      <w:r>
        <w:rPr>
          <w:rFonts w:hint="default" w:ascii="Cambria" w:hAnsi="Cambria" w:cs="Cambria"/>
          <w:sz w:val="22"/>
          <w:szCs w:val="22"/>
        </w:rPr>
        <w:t>W toalecie nie może przebywać więcej osób niż kabin sanitarnych.</w:t>
      </w:r>
    </w:p>
    <w:p>
      <w:pPr>
        <w:pStyle w:val="10"/>
        <w:numPr>
          <w:ilvl w:val="0"/>
          <w:numId w:val="3"/>
        </w:numPr>
        <w:spacing w:after="0" w:line="276" w:lineRule="auto"/>
        <w:jc w:val="both"/>
        <w:rPr>
          <w:rFonts w:hint="default" w:ascii="Cambria" w:hAnsi="Cambria" w:cs="Cambria"/>
          <w:sz w:val="22"/>
          <w:szCs w:val="22"/>
        </w:rPr>
      </w:pPr>
      <w:r>
        <w:rPr>
          <w:rFonts w:hint="default" w:ascii="Cambria" w:hAnsi="Cambria" w:cs="Cambria"/>
          <w:sz w:val="22"/>
          <w:szCs w:val="22"/>
          <w:lang w:val="pl-PL"/>
        </w:rPr>
        <w:t>Bezdotykowe t</w:t>
      </w:r>
      <w:r>
        <w:rPr>
          <w:rFonts w:hint="default" w:ascii="Cambria" w:hAnsi="Cambria" w:cs="Cambria"/>
          <w:sz w:val="22"/>
          <w:szCs w:val="22"/>
        </w:rPr>
        <w:t>ermometry do pomiaru temperatury znajdują się w sekretariacie</w:t>
      </w:r>
      <w:r>
        <w:rPr>
          <w:rFonts w:hint="default" w:ascii="Cambria" w:hAnsi="Cambria" w:cs="Cambria"/>
          <w:sz w:val="22"/>
          <w:szCs w:val="22"/>
          <w:lang w:val="pl-PL"/>
        </w:rPr>
        <w:t>, na portierni</w:t>
      </w:r>
      <w:r>
        <w:rPr>
          <w:rFonts w:hint="default" w:ascii="Cambria" w:hAnsi="Cambria" w:cs="Cambria"/>
          <w:sz w:val="22"/>
          <w:szCs w:val="22"/>
        </w:rPr>
        <w:t xml:space="preserve"> </w:t>
      </w:r>
      <w:r>
        <w:rPr>
          <w:rFonts w:hint="default" w:ascii="Cambria" w:hAnsi="Cambria" w:cs="Cambria"/>
          <w:sz w:val="22"/>
          <w:szCs w:val="22"/>
          <w:lang w:val="pl-PL"/>
        </w:rPr>
        <w:t>oraz</w:t>
      </w:r>
      <w:r>
        <w:rPr>
          <w:rFonts w:hint="default" w:ascii="Cambria" w:hAnsi="Cambria" w:cs="Cambria"/>
          <w:sz w:val="22"/>
          <w:szCs w:val="22"/>
        </w:rPr>
        <w:t xml:space="preserve"> </w:t>
      </w:r>
      <w:r>
        <w:rPr>
          <w:rFonts w:hint="default" w:ascii="Cambria" w:hAnsi="Cambria" w:cs="Cambria"/>
          <w:sz w:val="22"/>
          <w:szCs w:val="22"/>
          <w:lang w:val="pl-PL"/>
        </w:rPr>
        <w:t xml:space="preserve">w </w:t>
      </w:r>
      <w:r>
        <w:rPr>
          <w:rFonts w:hint="default" w:ascii="Cambria" w:hAnsi="Cambria" w:cs="Cambria"/>
          <w:sz w:val="22"/>
          <w:szCs w:val="22"/>
        </w:rPr>
        <w:t>świetlicy</w:t>
      </w:r>
      <w:r>
        <w:rPr>
          <w:rFonts w:hint="default" w:ascii="Cambria" w:hAnsi="Cambria" w:cs="Cambria"/>
          <w:sz w:val="22"/>
          <w:szCs w:val="22"/>
          <w:lang w:val="pl-PL"/>
        </w:rPr>
        <w:t xml:space="preserve"> szkolnej</w:t>
      </w:r>
      <w:r>
        <w:rPr>
          <w:rFonts w:hint="default" w:ascii="Cambria" w:hAnsi="Cambria" w:cs="Cambria"/>
          <w:sz w:val="22"/>
          <w:szCs w:val="22"/>
        </w:rPr>
        <w:t xml:space="preserve">. </w:t>
      </w:r>
    </w:p>
    <w:p>
      <w:pPr>
        <w:pStyle w:val="10"/>
        <w:numPr>
          <w:ilvl w:val="0"/>
          <w:numId w:val="3"/>
        </w:numPr>
        <w:spacing w:after="0" w:line="276" w:lineRule="auto"/>
        <w:jc w:val="both"/>
        <w:rPr>
          <w:rFonts w:hint="default" w:ascii="Cambria" w:hAnsi="Cambria" w:cs="Cambria"/>
          <w:sz w:val="22"/>
          <w:szCs w:val="22"/>
        </w:rPr>
      </w:pPr>
      <w:r>
        <w:rPr>
          <w:rFonts w:hint="default" w:ascii="Cambria" w:hAnsi="Cambria" w:cs="Cambria"/>
          <w:sz w:val="22"/>
          <w:szCs w:val="22"/>
        </w:rPr>
        <w:t>Zużyty jednorazowy sprzęt ochrony osobistej, zdejmowany z zachowaniem ostrożności</w:t>
      </w:r>
      <w:r>
        <w:rPr>
          <w:rFonts w:hint="default" w:ascii="Cambria" w:hAnsi="Cambria" w:cs="Cambria"/>
          <w:sz w:val="22"/>
          <w:szCs w:val="22"/>
          <w:lang w:val="pl-PL"/>
        </w:rPr>
        <w:t xml:space="preserve"> wrzuca się</w:t>
      </w:r>
      <w:r>
        <w:rPr>
          <w:rFonts w:hint="default" w:ascii="Cambria" w:hAnsi="Cambria" w:cs="Cambria"/>
          <w:sz w:val="22"/>
          <w:szCs w:val="22"/>
        </w:rPr>
        <w:t xml:space="preserve"> do </w:t>
      </w:r>
      <w:r>
        <w:rPr>
          <w:rFonts w:hint="default" w:ascii="Cambria" w:hAnsi="Cambria" w:cs="Cambria"/>
          <w:sz w:val="22"/>
          <w:szCs w:val="22"/>
          <w:lang w:val="pl-PL"/>
        </w:rPr>
        <w:t xml:space="preserve">specjalnie oznaczonego </w:t>
      </w:r>
      <w:r>
        <w:rPr>
          <w:rFonts w:hint="default" w:ascii="Cambria" w:hAnsi="Cambria" w:cs="Cambria"/>
          <w:sz w:val="22"/>
          <w:szCs w:val="22"/>
        </w:rPr>
        <w:t>pojemnika-kosza wyposażonego w worek.</w:t>
      </w:r>
    </w:p>
    <w:p>
      <w:pPr>
        <w:pStyle w:val="10"/>
        <w:numPr>
          <w:ilvl w:val="0"/>
          <w:numId w:val="3"/>
        </w:numPr>
        <w:spacing w:after="0" w:line="276" w:lineRule="auto"/>
        <w:jc w:val="both"/>
        <w:rPr>
          <w:rFonts w:hint="default" w:ascii="Cambria" w:hAnsi="Cambria" w:cs="Cambria"/>
          <w:b w:val="0"/>
          <w:bCs w:val="0"/>
          <w:sz w:val="22"/>
          <w:szCs w:val="22"/>
        </w:rPr>
      </w:pPr>
      <w:r>
        <w:rPr>
          <w:rFonts w:hint="default" w:ascii="Cambria" w:hAnsi="Cambria" w:cs="Cambria"/>
          <w:b w:val="0"/>
          <w:bCs w:val="0"/>
          <w:sz w:val="22"/>
          <w:szCs w:val="22"/>
        </w:rPr>
        <w:t xml:space="preserve">Jeśli w/w odpady pochodzą od osób z podejrzeniem zarażenia koronawirusem, należy je spakować do specjalnego worka foliowego i przekazać do utylizacji. </w:t>
      </w:r>
    </w:p>
    <w:p>
      <w:pPr>
        <w:numPr>
          <w:ilvl w:val="0"/>
          <w:numId w:val="3"/>
        </w:numPr>
        <w:spacing w:after="0" w:line="240" w:lineRule="auto"/>
        <w:jc w:val="both"/>
        <w:rPr>
          <w:rFonts w:hint="default" w:ascii="Cambria" w:hAnsi="Cambria" w:cs="Cambria"/>
          <w:b/>
          <w:bCs/>
          <w:sz w:val="22"/>
          <w:szCs w:val="22"/>
        </w:rPr>
      </w:pPr>
      <w:r>
        <w:rPr>
          <w:rFonts w:hint="default" w:ascii="Cambria" w:hAnsi="Cambria" w:cs="Cambria"/>
          <w:b w:val="0"/>
          <w:bCs w:val="0"/>
          <w:color w:val="auto"/>
          <w:sz w:val="22"/>
          <w:szCs w:val="22"/>
          <w:lang w:val="pl-PL"/>
        </w:rPr>
        <w:t>Uczniowie dojeżdżający autobusem szkolnym lub korzystający z transportu publicznego w drodze do szkoły bezwzględnie przestrzegają aktualnie obowiązujących zasad w transporcie publicznym.</w:t>
      </w:r>
    </w:p>
    <w:p>
      <w:pPr>
        <w:pStyle w:val="11"/>
        <w:numPr>
          <w:ilvl w:val="0"/>
          <w:numId w:val="0"/>
        </w:numPr>
        <w:autoSpaceDE w:val="0"/>
        <w:autoSpaceDN w:val="0"/>
        <w:adjustRightInd w:val="0"/>
        <w:jc w:val="center"/>
        <w:rPr>
          <w:rFonts w:hint="default" w:ascii="Cambria" w:hAnsi="Cambria" w:cs="Cambria"/>
          <w:b/>
          <w:bCs/>
          <w:sz w:val="22"/>
          <w:szCs w:val="22"/>
          <w:lang w:eastAsia="pl-PL"/>
        </w:rPr>
      </w:pPr>
      <w:r>
        <w:rPr>
          <w:rFonts w:hint="default" w:ascii="Cambria" w:hAnsi="Cambria" w:cs="Cambria"/>
          <w:b/>
          <w:bCs/>
          <w:sz w:val="22"/>
          <w:szCs w:val="22"/>
        </w:rPr>
        <w:t xml:space="preserve">§ </w:t>
      </w:r>
      <w:r>
        <w:rPr>
          <w:rFonts w:hint="default" w:ascii="Cambria" w:hAnsi="Cambria" w:cs="Cambria"/>
          <w:b/>
          <w:bCs/>
          <w:sz w:val="22"/>
          <w:szCs w:val="22"/>
          <w:lang w:val="pl-PL"/>
        </w:rPr>
        <w:t>2</w:t>
      </w:r>
    </w:p>
    <w:p>
      <w:pPr>
        <w:autoSpaceDE w:val="0"/>
        <w:autoSpaceDN w:val="0"/>
        <w:adjustRightInd w:val="0"/>
        <w:spacing w:after="0" w:line="240" w:lineRule="auto"/>
        <w:jc w:val="center"/>
        <w:rPr>
          <w:rFonts w:hint="default" w:ascii="Cambria" w:hAnsi="Cambria" w:cs="Cambria"/>
          <w:b/>
          <w:sz w:val="22"/>
          <w:szCs w:val="22"/>
        </w:rPr>
      </w:pPr>
      <w:r>
        <w:rPr>
          <w:rFonts w:hint="default" w:ascii="Cambria" w:hAnsi="Cambria" w:cs="Cambria"/>
          <w:b/>
          <w:sz w:val="22"/>
          <w:szCs w:val="22"/>
        </w:rPr>
        <w:t>Zasady wymiany informacji między szkołą a rodzicem</w:t>
      </w:r>
    </w:p>
    <w:p>
      <w:pPr>
        <w:pStyle w:val="11"/>
        <w:keepNext w:val="0"/>
        <w:keepLines w:val="0"/>
        <w:pageBreakBefore w:val="0"/>
        <w:widowControl/>
        <w:numPr>
          <w:ilvl w:val="0"/>
          <w:numId w:val="5"/>
        </w:numPr>
        <w:kinsoku/>
        <w:wordWrap/>
        <w:overflowPunct/>
        <w:topLinePunct w:val="0"/>
        <w:autoSpaceDE/>
        <w:autoSpaceDN/>
        <w:bidi w:val="0"/>
        <w:adjustRightInd/>
        <w:snapToGrid/>
        <w:spacing w:before="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Wszystkie komunikaty, informacje związane z organiz</w:t>
      </w:r>
      <w:r>
        <w:rPr>
          <w:rFonts w:hint="default" w:ascii="Cambria" w:hAnsi="Cambria" w:cs="Cambria"/>
          <w:sz w:val="22"/>
          <w:szCs w:val="22"/>
          <w:lang w:val="pl-PL"/>
        </w:rPr>
        <w:t>a</w:t>
      </w:r>
      <w:r>
        <w:rPr>
          <w:rFonts w:hint="default" w:ascii="Cambria" w:hAnsi="Cambria" w:cs="Cambria"/>
          <w:sz w:val="22"/>
          <w:szCs w:val="22"/>
        </w:rPr>
        <w:t xml:space="preserve">cją pracy szkoły </w:t>
      </w:r>
      <w:r>
        <w:rPr>
          <w:rFonts w:hint="default" w:ascii="Cambria" w:hAnsi="Cambria" w:cs="Cambria"/>
          <w:sz w:val="22"/>
          <w:szCs w:val="22"/>
          <w:lang w:val="pl-PL"/>
        </w:rPr>
        <w:t>s</w:t>
      </w:r>
      <w:r>
        <w:rPr>
          <w:rFonts w:hint="default" w:ascii="Cambria" w:hAnsi="Cambria" w:cs="Cambria"/>
          <w:sz w:val="22"/>
          <w:szCs w:val="22"/>
        </w:rPr>
        <w:t>ą</w:t>
      </w:r>
      <w:r>
        <w:rPr>
          <w:rFonts w:hint="default" w:ascii="Cambria" w:hAnsi="Cambria" w:cs="Cambria"/>
          <w:sz w:val="22"/>
          <w:szCs w:val="22"/>
          <w:lang w:val="pl-PL"/>
        </w:rPr>
        <w:t xml:space="preserve"> </w:t>
      </w:r>
      <w:r>
        <w:rPr>
          <w:rFonts w:hint="default" w:ascii="Cambria" w:hAnsi="Cambria" w:cs="Cambria"/>
          <w:sz w:val="22"/>
          <w:szCs w:val="22"/>
        </w:rPr>
        <w:t>zamieszczane  na stronie internetowej szkoły</w:t>
      </w:r>
      <w:r>
        <w:rPr>
          <w:rFonts w:hint="default" w:ascii="Cambria" w:hAnsi="Cambria" w:cs="Cambria"/>
          <w:sz w:val="22"/>
          <w:szCs w:val="22"/>
          <w:lang w:val="pl-PL"/>
        </w:rPr>
        <w:t xml:space="preserve"> i/lub dzienniku elektronicznym</w:t>
      </w:r>
      <w:r>
        <w:rPr>
          <w:rFonts w:hint="default" w:ascii="Cambria" w:hAnsi="Cambria" w:cs="Cambria"/>
          <w:sz w:val="22"/>
          <w:szCs w:val="22"/>
        </w:rPr>
        <w:t>.</w:t>
      </w:r>
    </w:p>
    <w:p>
      <w:pPr>
        <w:pStyle w:val="11"/>
        <w:keepNext w:val="0"/>
        <w:keepLines w:val="0"/>
        <w:pageBreakBefore w:val="0"/>
        <w:widowControl/>
        <w:numPr>
          <w:ilvl w:val="0"/>
          <w:numId w:val="5"/>
        </w:numPr>
        <w:kinsoku/>
        <w:wordWrap/>
        <w:overflowPunct/>
        <w:topLinePunct w:val="0"/>
        <w:autoSpaceDE/>
        <w:autoSpaceDN/>
        <w:bidi w:val="0"/>
        <w:adjustRightInd/>
        <w:snapToGrid/>
        <w:spacing w:before="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 xml:space="preserve">Wzory pism, dokumentów do wypełnienia przez rodziców </w:t>
      </w:r>
      <w:r>
        <w:rPr>
          <w:rFonts w:hint="default" w:ascii="Cambria" w:hAnsi="Cambria" w:cs="Cambria"/>
          <w:sz w:val="22"/>
          <w:szCs w:val="22"/>
          <w:lang w:val="pl-PL"/>
        </w:rPr>
        <w:t>s</w:t>
      </w:r>
      <w:r>
        <w:rPr>
          <w:rFonts w:hint="default" w:ascii="Cambria" w:hAnsi="Cambria" w:cs="Cambria"/>
          <w:sz w:val="22"/>
          <w:szCs w:val="22"/>
        </w:rPr>
        <w:t>ą zamieszczane na stronie szkoły (do wydruku) oraz na tablicy</w:t>
      </w:r>
      <w:r>
        <w:rPr>
          <w:rFonts w:hint="default" w:ascii="Cambria" w:hAnsi="Cambria" w:cs="Cambria"/>
          <w:sz w:val="22"/>
          <w:szCs w:val="22"/>
          <w:lang w:val="pl-PL"/>
        </w:rPr>
        <w:t xml:space="preserve"> informacyjnej</w:t>
      </w:r>
      <w:r>
        <w:rPr>
          <w:rFonts w:hint="default" w:ascii="Cambria" w:hAnsi="Cambria" w:cs="Cambria"/>
          <w:sz w:val="22"/>
          <w:szCs w:val="22"/>
        </w:rPr>
        <w:t xml:space="preserve"> w strefie wspólnego przebywania</w:t>
      </w:r>
      <w:r>
        <w:rPr>
          <w:rFonts w:hint="default" w:ascii="Cambria" w:hAnsi="Cambria" w:cs="Cambria"/>
          <w:sz w:val="22"/>
          <w:szCs w:val="22"/>
          <w:lang w:val="pl-PL"/>
        </w:rPr>
        <w:t>.</w:t>
      </w:r>
    </w:p>
    <w:p>
      <w:pPr>
        <w:pStyle w:val="11"/>
        <w:keepNext w:val="0"/>
        <w:keepLines w:val="0"/>
        <w:pageBreakBefore w:val="0"/>
        <w:widowControl/>
        <w:numPr>
          <w:ilvl w:val="0"/>
          <w:numId w:val="5"/>
        </w:numPr>
        <w:kinsoku/>
        <w:wordWrap/>
        <w:overflowPunct/>
        <w:topLinePunct w:val="0"/>
        <w:autoSpaceDE/>
        <w:autoSpaceDN/>
        <w:bidi w:val="0"/>
        <w:adjustRightInd/>
        <w:snapToGrid/>
        <w:spacing w:before="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Komunikacja między wychowawc</w:t>
      </w:r>
      <w:r>
        <w:rPr>
          <w:rFonts w:hint="default" w:ascii="Cambria" w:hAnsi="Cambria" w:cs="Cambria"/>
          <w:sz w:val="22"/>
          <w:szCs w:val="22"/>
          <w:lang w:val="pl-PL"/>
        </w:rPr>
        <w:t>ą</w:t>
      </w:r>
      <w:r>
        <w:rPr>
          <w:rFonts w:hint="default" w:ascii="Cambria" w:hAnsi="Cambria" w:cs="Cambria"/>
          <w:sz w:val="22"/>
          <w:szCs w:val="22"/>
        </w:rPr>
        <w:t xml:space="preserve"> i rodzicem odbywa się za pomocą </w:t>
      </w:r>
      <w:r>
        <w:rPr>
          <w:rFonts w:hint="default" w:ascii="Cambria" w:hAnsi="Cambria" w:cs="Cambria"/>
          <w:sz w:val="22"/>
          <w:szCs w:val="22"/>
          <w:lang w:val="pl-PL"/>
        </w:rPr>
        <w:t xml:space="preserve">e-dziennika, </w:t>
      </w:r>
      <w:r>
        <w:rPr>
          <w:rFonts w:hint="default" w:ascii="Cambria" w:hAnsi="Cambria" w:cs="Cambria"/>
          <w:sz w:val="22"/>
          <w:szCs w:val="22"/>
        </w:rPr>
        <w:t>e-maila, telefonicznie.</w:t>
      </w:r>
      <w:r>
        <w:rPr>
          <w:rFonts w:hint="default" w:ascii="Cambria" w:hAnsi="Cambria" w:cs="Cambria"/>
          <w:sz w:val="22"/>
          <w:szCs w:val="22"/>
          <w:lang w:val="pl-PL"/>
        </w:rPr>
        <w:t xml:space="preserve"> Adresy mailowe nauczycieli znajduj</w:t>
      </w:r>
      <w:r>
        <w:rPr>
          <w:rFonts w:hint="default" w:ascii="Cambria" w:hAnsi="Cambria" w:cs="Cambria"/>
          <w:sz w:val="22"/>
          <w:szCs w:val="22"/>
          <w:u w:val="none"/>
          <w:lang w:val="pl-PL"/>
        </w:rPr>
        <w:t>ą się na stronie internetowej szkoły.</w:t>
      </w:r>
    </w:p>
    <w:p>
      <w:pPr>
        <w:pStyle w:val="11"/>
        <w:keepNext w:val="0"/>
        <w:keepLines w:val="0"/>
        <w:pageBreakBefore w:val="0"/>
        <w:widowControl/>
        <w:numPr>
          <w:ilvl w:val="0"/>
          <w:numId w:val="5"/>
        </w:numPr>
        <w:kinsoku/>
        <w:wordWrap/>
        <w:overflowPunct/>
        <w:topLinePunct w:val="0"/>
        <w:autoSpaceDE/>
        <w:autoSpaceDN/>
        <w:bidi w:val="0"/>
        <w:adjustRightInd/>
        <w:snapToGrid/>
        <w:spacing w:before="0" w:line="264" w:lineRule="auto"/>
        <w:ind w:left="425" w:leftChars="0" w:hanging="425" w:firstLineChars="0"/>
        <w:jc w:val="both"/>
        <w:textAlignment w:val="auto"/>
        <w:rPr>
          <w:rFonts w:hint="default" w:ascii="Cambria" w:hAnsi="Cambria" w:cs="Cambria"/>
          <w:sz w:val="22"/>
          <w:szCs w:val="22"/>
          <w:u w:val="none"/>
        </w:rPr>
      </w:pPr>
      <w:r>
        <w:rPr>
          <w:rFonts w:hint="default" w:ascii="Cambria" w:hAnsi="Cambria" w:cs="Cambria"/>
          <w:sz w:val="22"/>
          <w:szCs w:val="22"/>
        </w:rPr>
        <w:t xml:space="preserve">Kontakty osobiste rodzica z wychowawcą, nauczycielem, dyrektorem zaleca się ograniczyć do minimum – sprawy ważne.  </w:t>
      </w:r>
    </w:p>
    <w:p>
      <w:pPr>
        <w:pStyle w:val="11"/>
        <w:keepNext w:val="0"/>
        <w:keepLines w:val="0"/>
        <w:pageBreakBefore w:val="0"/>
        <w:widowControl/>
        <w:numPr>
          <w:ilvl w:val="0"/>
          <w:numId w:val="5"/>
        </w:numPr>
        <w:kinsoku/>
        <w:wordWrap/>
        <w:overflowPunct/>
        <w:topLinePunct w:val="0"/>
        <w:autoSpaceDE/>
        <w:autoSpaceDN/>
        <w:bidi w:val="0"/>
        <w:adjustRightInd/>
        <w:snapToGrid/>
        <w:spacing w:before="0" w:line="264" w:lineRule="auto"/>
        <w:ind w:left="425" w:leftChars="0" w:hanging="425" w:firstLineChars="0"/>
        <w:jc w:val="both"/>
        <w:textAlignment w:val="auto"/>
        <w:rPr>
          <w:rFonts w:hint="default" w:ascii="Cambria" w:hAnsi="Cambria" w:cs="Cambria"/>
          <w:sz w:val="22"/>
          <w:szCs w:val="22"/>
          <w:u w:val="none"/>
        </w:rPr>
      </w:pPr>
      <w:r>
        <w:rPr>
          <w:rFonts w:hint="default" w:ascii="Cambria" w:hAnsi="Cambria" w:cs="Cambria"/>
          <w:sz w:val="22"/>
          <w:szCs w:val="22"/>
          <w:u w:val="none"/>
        </w:rPr>
        <w:t xml:space="preserve">Opłaty za </w:t>
      </w:r>
      <w:r>
        <w:rPr>
          <w:rFonts w:hint="default" w:ascii="Cambria" w:hAnsi="Cambria" w:cs="Cambria"/>
          <w:sz w:val="22"/>
          <w:szCs w:val="22"/>
          <w:u w:val="none"/>
          <w:lang w:val="pl-PL"/>
        </w:rPr>
        <w:t>wy</w:t>
      </w:r>
      <w:r>
        <w:rPr>
          <w:rFonts w:hint="default" w:ascii="Cambria" w:hAnsi="Cambria" w:cs="Cambria"/>
          <w:sz w:val="22"/>
          <w:szCs w:val="22"/>
          <w:u w:val="none"/>
        </w:rPr>
        <w:t xml:space="preserve">żywienie rodzice </w:t>
      </w:r>
      <w:r>
        <w:rPr>
          <w:rFonts w:hint="default" w:ascii="Cambria" w:hAnsi="Cambria" w:cs="Cambria"/>
          <w:sz w:val="22"/>
          <w:szCs w:val="22"/>
          <w:u w:val="none"/>
          <w:lang w:val="pl-PL"/>
        </w:rPr>
        <w:t>dokonują</w:t>
      </w:r>
      <w:r>
        <w:rPr>
          <w:rFonts w:hint="default" w:ascii="Cambria" w:hAnsi="Cambria" w:cs="Cambria"/>
          <w:sz w:val="22"/>
          <w:szCs w:val="22"/>
          <w:u w:val="none"/>
        </w:rPr>
        <w:t xml:space="preserve"> do 10 – go każdego miesiąca </w:t>
      </w:r>
      <w:r>
        <w:rPr>
          <w:rFonts w:hint="default" w:ascii="Cambria" w:hAnsi="Cambria" w:cs="Cambria"/>
          <w:sz w:val="22"/>
          <w:szCs w:val="22"/>
          <w:u w:val="none"/>
          <w:lang w:val="pl-PL"/>
        </w:rPr>
        <w:t>na konto bankowe</w:t>
      </w:r>
      <w:r>
        <w:rPr>
          <w:rFonts w:hint="default" w:ascii="Cambria" w:hAnsi="Cambria" w:cs="Cambria"/>
          <w:sz w:val="22"/>
          <w:szCs w:val="22"/>
          <w:u w:val="none"/>
        </w:rPr>
        <w:t xml:space="preserve">. </w:t>
      </w:r>
    </w:p>
    <w:p>
      <w:pPr>
        <w:spacing w:after="0" w:line="276" w:lineRule="auto"/>
        <w:jc w:val="both"/>
        <w:rPr>
          <w:rFonts w:hint="default" w:ascii="Cambria" w:hAnsi="Cambria" w:cs="Cambria"/>
          <w:b/>
          <w:sz w:val="22"/>
          <w:szCs w:val="22"/>
        </w:rPr>
      </w:pPr>
    </w:p>
    <w:p>
      <w:pPr>
        <w:spacing w:after="0" w:line="276" w:lineRule="auto"/>
        <w:jc w:val="center"/>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3</w:t>
      </w:r>
    </w:p>
    <w:p>
      <w:pPr>
        <w:spacing w:after="0" w:line="276" w:lineRule="auto"/>
        <w:ind w:left="360"/>
        <w:jc w:val="center"/>
        <w:rPr>
          <w:rFonts w:hint="default" w:ascii="Cambria" w:hAnsi="Cambria" w:cs="Cambria"/>
          <w:b/>
          <w:sz w:val="22"/>
          <w:szCs w:val="22"/>
        </w:rPr>
      </w:pPr>
      <w:r>
        <w:rPr>
          <w:rFonts w:hint="default" w:ascii="Cambria" w:hAnsi="Cambria" w:cs="Cambria"/>
          <w:b/>
          <w:sz w:val="22"/>
          <w:szCs w:val="22"/>
        </w:rPr>
        <w:t>Organizacja i funkcjonowanie klas szkolnych</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 xml:space="preserve">Zapewnia się taką organizację pracy i </w:t>
      </w:r>
      <w:r>
        <w:rPr>
          <w:rFonts w:hint="default" w:ascii="Cambria" w:hAnsi="Cambria" w:cs="Cambria"/>
          <w:sz w:val="22"/>
          <w:szCs w:val="22"/>
          <w:lang w:val="pl-PL"/>
        </w:rPr>
        <w:t xml:space="preserve">jej </w:t>
      </w:r>
      <w:r>
        <w:rPr>
          <w:rFonts w:hint="default" w:ascii="Cambria" w:hAnsi="Cambria" w:cs="Cambria"/>
          <w:sz w:val="22"/>
          <w:szCs w:val="22"/>
        </w:rPr>
        <w:t>koordynację, która utrudni stykanie się ze sobą poszczególnych grup uczniów</w:t>
      </w:r>
      <w:r>
        <w:rPr>
          <w:rFonts w:hint="default" w:ascii="Cambria" w:hAnsi="Cambria" w:cs="Cambria"/>
          <w:sz w:val="22"/>
          <w:szCs w:val="22"/>
          <w:lang w:val="pl-PL"/>
        </w:rPr>
        <w:t>.</w:t>
      </w:r>
    </w:p>
    <w:p>
      <w:pPr>
        <w:pStyle w:val="10"/>
        <w:numPr>
          <w:ilvl w:val="0"/>
          <w:numId w:val="6"/>
        </w:numPr>
        <w:spacing w:after="0" w:line="276" w:lineRule="auto"/>
        <w:jc w:val="both"/>
        <w:rPr>
          <w:rFonts w:hint="default" w:ascii="Cambria" w:hAnsi="Cambria" w:eastAsia="Times New Roman" w:cs="Cambria"/>
          <w:sz w:val="22"/>
          <w:szCs w:val="22"/>
          <w:lang w:eastAsia="pl-PL"/>
        </w:rPr>
      </w:pPr>
      <w:r>
        <w:rPr>
          <w:rFonts w:hint="default" w:ascii="Cambria" w:hAnsi="Cambria" w:cs="Cambria"/>
          <w:sz w:val="22"/>
          <w:szCs w:val="22"/>
          <w:lang w:val="pl-PL"/>
        </w:rPr>
        <w:t>Jedna grupa uczniów przebywa w miarę możliwości w wyznaczonej i stałej sali, za wyjątkiem zajęć wychowania fizycznego i informatyki.</w:t>
      </w:r>
    </w:p>
    <w:p>
      <w:pPr>
        <w:pStyle w:val="10"/>
        <w:numPr>
          <w:ilvl w:val="0"/>
          <w:numId w:val="6"/>
        </w:numPr>
        <w:spacing w:after="0" w:line="276" w:lineRule="auto"/>
        <w:ind w:left="360" w:leftChars="0" w:hanging="360" w:firstLineChars="0"/>
        <w:jc w:val="both"/>
        <w:rPr>
          <w:rFonts w:hint="default" w:ascii="Cambria" w:hAnsi="Cambria" w:cs="Cambria"/>
          <w:sz w:val="22"/>
          <w:szCs w:val="22"/>
        </w:rPr>
      </w:pPr>
      <w:r>
        <w:rPr>
          <w:rFonts w:hint="default" w:ascii="Cambria" w:hAnsi="Cambria" w:cs="Cambria"/>
          <w:sz w:val="22"/>
          <w:szCs w:val="22"/>
        </w:rPr>
        <w:t>Obowiązują ogólne zasady higieny: częste mycie rąk (po przyjściu do szkoły należy bezzwłocznie umyć ręce), ochrona podczas kichania i kaszlu</w:t>
      </w:r>
      <w:r>
        <w:rPr>
          <w:rFonts w:hint="default" w:ascii="Cambria" w:hAnsi="Cambria" w:cs="Cambria"/>
          <w:sz w:val="22"/>
          <w:szCs w:val="22"/>
          <w:lang w:val="pl-PL"/>
        </w:rPr>
        <w:t>,</w:t>
      </w:r>
      <w:r>
        <w:rPr>
          <w:rFonts w:hint="default" w:ascii="Cambria" w:hAnsi="Cambria" w:cs="Cambria"/>
          <w:sz w:val="22"/>
          <w:szCs w:val="22"/>
        </w:rPr>
        <w:t xml:space="preserve"> unikanie dotykania oczu, nosa i ust</w:t>
      </w:r>
      <w:r>
        <w:rPr>
          <w:rFonts w:hint="default" w:ascii="Cambria" w:hAnsi="Cambria" w:cs="Cambria"/>
          <w:sz w:val="22"/>
          <w:szCs w:val="22"/>
          <w:lang w:val="pl-PL"/>
        </w:rPr>
        <w:t>, niedzielenie się napoczętym jedzeniem</w:t>
      </w:r>
      <w:r>
        <w:rPr>
          <w:rFonts w:hint="default" w:ascii="Cambria" w:hAnsi="Cambria" w:cs="Cambria"/>
          <w:sz w:val="22"/>
          <w:szCs w:val="22"/>
        </w:rPr>
        <w:t>.</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 xml:space="preserve">Uczniowie korzystają tylko z własnych przyborów, podręczników, które mogą znajdować się na stoliku szkolnym ucznia, w tornistrze lub we własnej szafce; nie zabierają do szkoły żadnych dodatkowych rzeczy poza wyznaczonymi – koniecznymi do prowadzenia zajęć. </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Uczeń posiada własne przybory i podręczniki, które w czasie zajęć mogą znajdować się na stoliku szkolnym ucznia lub w tornistrze. Uczniowie nie wymienia</w:t>
      </w:r>
      <w:r>
        <w:rPr>
          <w:rFonts w:hint="default" w:ascii="Cambria" w:hAnsi="Cambria" w:cs="Cambria"/>
          <w:sz w:val="22"/>
          <w:szCs w:val="22"/>
          <w:lang w:val="pl-PL"/>
        </w:rPr>
        <w:t>ją</w:t>
      </w:r>
      <w:r>
        <w:rPr>
          <w:rFonts w:hint="default" w:ascii="Cambria" w:hAnsi="Cambria" w:cs="Cambria"/>
          <w:sz w:val="22"/>
          <w:szCs w:val="22"/>
        </w:rPr>
        <w:t xml:space="preserve"> się przyborami szkolnymi między sobą.</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Uczeń nie zabiera ze sobą do szkoły niepotrzebnych przedmiotów. Ograniczenie to nie dotyczy</w:t>
      </w:r>
      <w:r>
        <w:rPr>
          <w:rFonts w:hint="default" w:ascii="Cambria" w:hAnsi="Cambria" w:cs="Cambria"/>
          <w:sz w:val="22"/>
          <w:szCs w:val="22"/>
          <w:lang w:val="pl-PL"/>
        </w:rPr>
        <w:t xml:space="preserve"> uczniów</w:t>
      </w:r>
      <w:r>
        <w:rPr>
          <w:rFonts w:hint="default" w:ascii="Cambria" w:hAnsi="Cambria" w:cs="Cambria"/>
          <w:sz w:val="22"/>
          <w:szCs w:val="22"/>
        </w:rPr>
        <w:t xml:space="preserve"> ze specjalnymi potrzebami edukacyjnymi, w szczególności z niepełnosprawnościami. W takich przypadkach należy dopilnować, aby </w:t>
      </w:r>
      <w:r>
        <w:rPr>
          <w:rFonts w:hint="default" w:ascii="Cambria" w:hAnsi="Cambria" w:cs="Cambria"/>
          <w:sz w:val="22"/>
          <w:szCs w:val="22"/>
          <w:lang w:val="pl-PL"/>
        </w:rPr>
        <w:t>uczniowie</w:t>
      </w:r>
      <w:r>
        <w:rPr>
          <w:rFonts w:hint="default" w:ascii="Cambria" w:hAnsi="Cambria" w:cs="Cambria"/>
          <w:sz w:val="22"/>
          <w:szCs w:val="22"/>
        </w:rPr>
        <w:t xml:space="preserve"> nie udostępnia</w:t>
      </w:r>
      <w:r>
        <w:rPr>
          <w:rFonts w:hint="default" w:ascii="Cambria" w:hAnsi="Cambria" w:cs="Cambria"/>
          <w:sz w:val="22"/>
          <w:szCs w:val="22"/>
          <w:lang w:val="pl-PL"/>
        </w:rPr>
        <w:t>li</w:t>
      </w:r>
      <w:r>
        <w:rPr>
          <w:rFonts w:hint="default" w:ascii="Cambria" w:hAnsi="Cambria" w:cs="Cambria"/>
          <w:sz w:val="22"/>
          <w:szCs w:val="22"/>
        </w:rPr>
        <w:t xml:space="preserve"> swoich </w:t>
      </w:r>
      <w:r>
        <w:rPr>
          <w:rFonts w:hint="default" w:ascii="Cambria" w:hAnsi="Cambria" w:cs="Cambria"/>
          <w:sz w:val="22"/>
          <w:szCs w:val="22"/>
          <w:lang w:val="pl-PL"/>
        </w:rPr>
        <w:t>rzeczy</w:t>
      </w:r>
      <w:r>
        <w:rPr>
          <w:rFonts w:hint="default" w:ascii="Cambria" w:hAnsi="Cambria" w:cs="Cambria"/>
          <w:sz w:val="22"/>
          <w:szCs w:val="22"/>
        </w:rPr>
        <w:t xml:space="preserve"> innym, natomiast opiekunowie </w:t>
      </w:r>
      <w:r>
        <w:rPr>
          <w:rFonts w:hint="default" w:ascii="Cambria" w:hAnsi="Cambria" w:cs="Cambria"/>
          <w:sz w:val="22"/>
          <w:szCs w:val="22"/>
          <w:lang w:val="pl-PL"/>
        </w:rPr>
        <w:t>ucznia</w:t>
      </w:r>
      <w:r>
        <w:rPr>
          <w:rFonts w:hint="default" w:ascii="Cambria" w:hAnsi="Cambria" w:cs="Cambria"/>
          <w:sz w:val="22"/>
          <w:szCs w:val="22"/>
        </w:rPr>
        <w:t xml:space="preserve"> powinni zadbać o regularne czyszczenie (pranie lub dezynfekcję) rzeczy. </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Sale, w których odbywają się zajęcia są porządkowane i dezynfekowane co najmniej raz dziennie.</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lang w:val="pl-PL"/>
        </w:rPr>
        <w:t>S</w:t>
      </w:r>
      <w:r>
        <w:rPr>
          <w:rFonts w:hint="default" w:ascii="Cambria" w:hAnsi="Cambria" w:cs="Cambria"/>
          <w:sz w:val="22"/>
          <w:szCs w:val="22"/>
        </w:rPr>
        <w:t>ale</w:t>
      </w:r>
      <w:r>
        <w:rPr>
          <w:rFonts w:hint="default" w:ascii="Cambria" w:hAnsi="Cambria" w:cs="Cambria"/>
          <w:sz w:val="22"/>
          <w:szCs w:val="22"/>
          <w:lang w:val="pl-PL"/>
        </w:rPr>
        <w:t xml:space="preserve"> i</w:t>
      </w:r>
      <w:r>
        <w:rPr>
          <w:rFonts w:hint="default" w:ascii="Cambria" w:hAnsi="Cambria" w:cs="Cambria"/>
          <w:sz w:val="22"/>
          <w:szCs w:val="22"/>
        </w:rPr>
        <w:t xml:space="preserve"> części wspólne (korytarze) </w:t>
      </w:r>
      <w:r>
        <w:rPr>
          <w:rFonts w:hint="default" w:ascii="Cambria" w:hAnsi="Cambria" w:cs="Cambria"/>
          <w:sz w:val="22"/>
          <w:szCs w:val="22"/>
          <w:lang w:val="pl-PL"/>
        </w:rPr>
        <w:t xml:space="preserve">wietrzone są </w:t>
      </w:r>
      <w:r>
        <w:rPr>
          <w:rFonts w:hint="default" w:ascii="Cambria" w:hAnsi="Cambria" w:cs="Cambria"/>
          <w:sz w:val="22"/>
          <w:szCs w:val="22"/>
        </w:rPr>
        <w:t>co najmniej raz na godzinę, w czasie przerwy, a w razie potrzeby także w czasie zajęć.</w:t>
      </w:r>
      <w:r>
        <w:rPr>
          <w:rFonts w:hint="default" w:ascii="Cambria" w:hAnsi="Cambria" w:cs="Cambria"/>
          <w:sz w:val="22"/>
          <w:szCs w:val="22"/>
          <w:lang w:val="pl-PL"/>
        </w:rPr>
        <w:t xml:space="preserve"> W przypadku sprzyjającej pogody zajęcia prowadzone są przy otwartych oknach.</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b w:val="0"/>
          <w:bCs w:val="0"/>
          <w:color w:val="auto"/>
          <w:sz w:val="22"/>
          <w:szCs w:val="22"/>
        </w:rPr>
        <w:t>W salach lekcyjnych</w:t>
      </w:r>
      <w:r>
        <w:rPr>
          <w:rFonts w:hint="default" w:ascii="Cambria" w:hAnsi="Cambria" w:cs="Cambria"/>
          <w:b w:val="0"/>
          <w:bCs w:val="0"/>
          <w:color w:val="auto"/>
          <w:sz w:val="22"/>
          <w:szCs w:val="22"/>
          <w:lang w:val="pl-PL"/>
        </w:rPr>
        <w:t>, częściach wspólnych szkoły</w:t>
      </w:r>
      <w:r>
        <w:rPr>
          <w:rFonts w:hint="default" w:ascii="Cambria" w:hAnsi="Cambria" w:cs="Cambria"/>
          <w:b w:val="0"/>
          <w:bCs w:val="0"/>
          <w:color w:val="auto"/>
          <w:sz w:val="22"/>
          <w:szCs w:val="22"/>
        </w:rPr>
        <w:t xml:space="preserve"> nie ma obowiązku zakrywania ust i nosa – zarówno przez uczniów, jak i nauczycieli. </w:t>
      </w:r>
      <w:r>
        <w:rPr>
          <w:rFonts w:hint="default" w:ascii="Cambria" w:hAnsi="Cambria" w:cs="Cambria"/>
          <w:b w:val="0"/>
          <w:bCs w:val="0"/>
          <w:color w:val="auto"/>
          <w:sz w:val="22"/>
          <w:szCs w:val="22"/>
          <w:lang w:val="pl-PL"/>
        </w:rPr>
        <w:t xml:space="preserve">Nie ma jednak przeszkód aby korzystać z takiej formy zabezpieczenia. </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Nauczyciel w klasach I-III organizuje przerwy dla swoich uczniów w interwałach adekwatnych do potrzeb, jednak nie rzadziej niż co 45 min. Grupa spędza przerwy pod nadzorem nauczyciela.</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eastAsia="Times New Roman" w:cs="Cambria"/>
          <w:sz w:val="22"/>
          <w:szCs w:val="22"/>
          <w:lang w:eastAsia="pl-PL"/>
        </w:rPr>
        <w:t xml:space="preserve">W klasach starszych </w:t>
      </w:r>
      <w:r>
        <w:rPr>
          <w:rFonts w:hint="default" w:ascii="Cambria" w:hAnsi="Cambria" w:cs="Cambria"/>
          <w:sz w:val="22"/>
          <w:szCs w:val="22"/>
        </w:rPr>
        <w:t>przerwy są organizowane zgodnie z planem zajęć i planem dyżurów. Uczniowie spędzają przerwy pod opieką nauczycieli dyżurujących.</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W czasie przerw uczniowie mogą przebywać tylko w wyznaczonych miejscach.</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W miarę sprzyjających warunków pogodowych uczniowie jak najwięcej czasu spędzają na świeżym powietrzu.</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cs="Cambria"/>
          <w:sz w:val="22"/>
          <w:szCs w:val="22"/>
        </w:rPr>
        <w:t>Dozwolone jest organizowanie wyjść poza teren szkoły</w:t>
      </w:r>
      <w:r>
        <w:rPr>
          <w:rFonts w:hint="default" w:ascii="Cambria" w:hAnsi="Cambria" w:cs="Cambria"/>
          <w:sz w:val="22"/>
          <w:szCs w:val="22"/>
          <w:lang w:val="pl-PL"/>
        </w:rPr>
        <w:t>,</w:t>
      </w:r>
      <w:r>
        <w:rPr>
          <w:rFonts w:hint="default" w:ascii="Cambria" w:hAnsi="Cambria" w:cs="Cambria"/>
          <w:sz w:val="22"/>
          <w:szCs w:val="22"/>
        </w:rPr>
        <w:t xml:space="preserve"> organizacj</w:t>
      </w:r>
      <w:r>
        <w:rPr>
          <w:rFonts w:hint="default" w:ascii="Cambria" w:hAnsi="Cambria" w:cs="Cambria"/>
          <w:sz w:val="22"/>
          <w:szCs w:val="22"/>
          <w:lang w:val="pl-PL"/>
        </w:rPr>
        <w:t>ę</w:t>
      </w:r>
      <w:r>
        <w:rPr>
          <w:rFonts w:hint="default" w:ascii="Cambria" w:hAnsi="Cambria" w:cs="Cambria"/>
          <w:sz w:val="22"/>
          <w:szCs w:val="22"/>
        </w:rPr>
        <w:t xml:space="preserve"> wycieczek</w:t>
      </w:r>
      <w:r>
        <w:rPr>
          <w:rFonts w:hint="default" w:ascii="Cambria" w:hAnsi="Cambria" w:cs="Cambria"/>
          <w:sz w:val="22"/>
          <w:szCs w:val="22"/>
          <w:lang w:val="pl-PL"/>
        </w:rPr>
        <w:t xml:space="preserve"> i</w:t>
      </w:r>
      <w:r>
        <w:rPr>
          <w:rFonts w:hint="default" w:ascii="Cambria" w:hAnsi="Cambria" w:cs="Cambria"/>
          <w:sz w:val="22"/>
          <w:szCs w:val="22"/>
        </w:rPr>
        <w:t xml:space="preserve"> wyjazdów </w:t>
      </w:r>
      <w:r>
        <w:rPr>
          <w:rFonts w:hint="default" w:ascii="Cambria" w:hAnsi="Cambria" w:cs="Cambria"/>
          <w:sz w:val="22"/>
          <w:szCs w:val="22"/>
          <w:lang w:val="pl-PL"/>
        </w:rPr>
        <w:t>szkolnych</w:t>
      </w:r>
      <w:r>
        <w:rPr>
          <w:rFonts w:hint="default" w:ascii="Cambria" w:hAnsi="Cambria" w:cs="Cambria"/>
          <w:sz w:val="22"/>
          <w:szCs w:val="22"/>
        </w:rPr>
        <w:t>.</w:t>
      </w:r>
    </w:p>
    <w:p>
      <w:pPr>
        <w:pStyle w:val="10"/>
        <w:numPr>
          <w:ilvl w:val="0"/>
          <w:numId w:val="6"/>
        </w:numPr>
        <w:spacing w:after="0" w:line="276" w:lineRule="auto"/>
        <w:jc w:val="both"/>
        <w:rPr>
          <w:rFonts w:hint="default" w:ascii="Cambria" w:hAnsi="Cambria" w:cs="Cambria"/>
          <w:sz w:val="22"/>
          <w:szCs w:val="22"/>
        </w:rPr>
      </w:pPr>
      <w:r>
        <w:rPr>
          <w:rFonts w:hint="default" w:ascii="Cambria" w:hAnsi="Cambria" w:eastAsia="SimSun" w:cs="Cambria"/>
          <w:sz w:val="22"/>
          <w:szCs w:val="22"/>
        </w:rPr>
        <w:t>Uczeń i nauczyciel przed rozpoczęciem zajęć z przedmiotów informatycznych obowiązkowo dezynfekuje dłonie płynem, który znajduje się przy drzwiach sali.</w:t>
      </w:r>
      <w:r>
        <w:rPr>
          <w:rFonts w:hint="default" w:ascii="Cambria" w:hAnsi="Cambria" w:eastAsia="SimSun" w:cs="Cambria"/>
          <w:sz w:val="22"/>
          <w:szCs w:val="22"/>
          <w:lang w:val="pl-PL"/>
        </w:rPr>
        <w:t xml:space="preserve"> </w:t>
      </w:r>
      <w:r>
        <w:rPr>
          <w:rFonts w:hint="default" w:ascii="Cambria" w:hAnsi="Cambria" w:cs="Cambria"/>
          <w:sz w:val="22"/>
          <w:szCs w:val="22"/>
          <w:lang w:val="pl-PL"/>
        </w:rPr>
        <w:t>Klawiatury i myszki są dezynfekowane przez wyznaczonego pracownika szkoły na koniec dnia.</w:t>
      </w:r>
    </w:p>
    <w:p>
      <w:pPr>
        <w:pStyle w:val="10"/>
        <w:numPr>
          <w:ilvl w:val="0"/>
          <w:numId w:val="6"/>
        </w:numPr>
        <w:spacing w:after="0" w:line="276" w:lineRule="auto"/>
        <w:jc w:val="both"/>
        <w:rPr>
          <w:rFonts w:hint="default" w:ascii="Cambria" w:hAnsi="Cambria" w:cs="Cambria"/>
          <w:b/>
          <w:sz w:val="22"/>
          <w:szCs w:val="22"/>
        </w:rPr>
      </w:pPr>
      <w:r>
        <w:rPr>
          <w:rFonts w:hint="default" w:ascii="Cambria" w:hAnsi="Cambria" w:cs="Cambria"/>
          <w:sz w:val="22"/>
          <w:szCs w:val="22"/>
          <w:lang w:val="pl-PL"/>
        </w:rPr>
        <w:t>Za</w:t>
      </w:r>
      <w:r>
        <w:rPr>
          <w:rFonts w:hint="default" w:ascii="Cambria" w:hAnsi="Cambria" w:cs="Cambria"/>
          <w:sz w:val="22"/>
          <w:szCs w:val="22"/>
        </w:rPr>
        <w:t>ję</w:t>
      </w:r>
      <w:r>
        <w:rPr>
          <w:rFonts w:hint="default" w:ascii="Cambria" w:hAnsi="Cambria" w:cs="Cambria"/>
          <w:sz w:val="22"/>
          <w:szCs w:val="22"/>
          <w:lang w:val="pl-PL"/>
        </w:rPr>
        <w:t>cia</w:t>
      </w:r>
      <w:r>
        <w:rPr>
          <w:rFonts w:hint="default" w:ascii="Cambria" w:hAnsi="Cambria" w:cs="Cambria"/>
          <w:sz w:val="22"/>
          <w:szCs w:val="22"/>
        </w:rPr>
        <w:t xml:space="preserve"> pozalekcyjn</w:t>
      </w:r>
      <w:r>
        <w:rPr>
          <w:rFonts w:hint="default" w:ascii="Cambria" w:hAnsi="Cambria" w:cs="Cambria"/>
          <w:sz w:val="22"/>
          <w:szCs w:val="22"/>
          <w:lang w:val="pl-PL"/>
        </w:rPr>
        <w:t>e</w:t>
      </w:r>
      <w:r>
        <w:rPr>
          <w:rFonts w:hint="default" w:ascii="Cambria" w:hAnsi="Cambria" w:cs="Cambria"/>
          <w:sz w:val="22"/>
          <w:szCs w:val="22"/>
        </w:rPr>
        <w:t xml:space="preserve"> </w:t>
      </w:r>
      <w:r>
        <w:rPr>
          <w:rFonts w:hint="default" w:ascii="Cambria" w:hAnsi="Cambria" w:cs="Cambria"/>
          <w:sz w:val="22"/>
          <w:szCs w:val="22"/>
          <w:lang w:val="pl-PL"/>
        </w:rPr>
        <w:t xml:space="preserve">są organizowane </w:t>
      </w:r>
      <w:r>
        <w:rPr>
          <w:rFonts w:hint="default" w:ascii="Cambria" w:hAnsi="Cambria" w:cs="Cambria"/>
          <w:sz w:val="22"/>
          <w:szCs w:val="22"/>
        </w:rPr>
        <w:t xml:space="preserve">w małych grupach lub w oddziałach klasowych, z zachowaniem ograniczeń, zakazów i nakazów przeciwepidemicznych. Przed rozpoczęciem i po zakończeniu tych zajęć </w:t>
      </w:r>
      <w:r>
        <w:rPr>
          <w:rFonts w:hint="default" w:ascii="Cambria" w:hAnsi="Cambria" w:cs="Cambria"/>
          <w:sz w:val="22"/>
          <w:szCs w:val="22"/>
          <w:lang w:val="pl-PL"/>
        </w:rPr>
        <w:t>obowiązuje</w:t>
      </w:r>
      <w:r>
        <w:rPr>
          <w:rFonts w:hint="default" w:ascii="Cambria" w:hAnsi="Cambria" w:cs="Cambria"/>
          <w:sz w:val="22"/>
          <w:szCs w:val="22"/>
        </w:rPr>
        <w:t xml:space="preserve"> mycie i dezynfekcja powierzchni dotykowych oraz dokładne wietrzenie sal.</w:t>
      </w:r>
    </w:p>
    <w:p>
      <w:pPr>
        <w:spacing w:after="0" w:line="276" w:lineRule="auto"/>
        <w:jc w:val="center"/>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4</w:t>
      </w:r>
    </w:p>
    <w:p>
      <w:pPr>
        <w:spacing w:after="0" w:line="276" w:lineRule="auto"/>
        <w:jc w:val="center"/>
        <w:rPr>
          <w:rFonts w:hint="default" w:ascii="Cambria" w:hAnsi="Cambria" w:cs="Cambria"/>
          <w:b/>
          <w:sz w:val="22"/>
          <w:szCs w:val="22"/>
        </w:rPr>
      </w:pPr>
      <w:r>
        <w:rPr>
          <w:rFonts w:hint="default" w:ascii="Cambria" w:hAnsi="Cambria" w:cs="Cambria"/>
          <w:b/>
          <w:sz w:val="22"/>
          <w:szCs w:val="22"/>
        </w:rPr>
        <w:t>Nauczyciele</w:t>
      </w:r>
    </w:p>
    <w:p>
      <w:pPr>
        <w:pStyle w:val="10"/>
        <w:numPr>
          <w:ilvl w:val="0"/>
          <w:numId w:val="7"/>
        </w:numPr>
        <w:spacing w:after="0" w:line="276" w:lineRule="auto"/>
        <w:jc w:val="both"/>
        <w:rPr>
          <w:rFonts w:hint="default" w:ascii="Cambria" w:hAnsi="Cambria" w:cs="Cambria"/>
          <w:sz w:val="22"/>
          <w:szCs w:val="22"/>
        </w:rPr>
      </w:pPr>
      <w:r>
        <w:rPr>
          <w:rFonts w:hint="default" w:ascii="Cambria" w:hAnsi="Cambria" w:cs="Cambria"/>
          <w:sz w:val="22"/>
          <w:szCs w:val="22"/>
        </w:rPr>
        <w:t xml:space="preserve">Nauczyciel pracuje wg ustalonego przez dyrektora harmonogramu realizując zajęcia </w:t>
      </w:r>
      <w:r>
        <w:rPr>
          <w:rFonts w:hint="default" w:ascii="Cambria" w:hAnsi="Cambria" w:cs="Cambria"/>
          <w:sz w:val="22"/>
          <w:szCs w:val="22"/>
          <w:lang w:val="pl-PL"/>
        </w:rPr>
        <w:t xml:space="preserve">dydaktyczne, </w:t>
      </w:r>
      <w:r>
        <w:rPr>
          <w:rFonts w:hint="default" w:ascii="Cambria" w:hAnsi="Cambria" w:cs="Cambria"/>
          <w:sz w:val="22"/>
          <w:szCs w:val="22"/>
        </w:rPr>
        <w:t>wychowawcze</w:t>
      </w:r>
      <w:r>
        <w:rPr>
          <w:rFonts w:hint="default" w:ascii="Cambria" w:hAnsi="Cambria" w:cs="Cambria"/>
          <w:sz w:val="22"/>
          <w:szCs w:val="22"/>
          <w:lang w:val="pl-PL"/>
        </w:rPr>
        <w:t xml:space="preserve"> i opiekuńcze</w:t>
      </w:r>
      <w:r>
        <w:rPr>
          <w:rFonts w:hint="default" w:ascii="Cambria" w:hAnsi="Cambria" w:cs="Cambria"/>
          <w:sz w:val="22"/>
          <w:szCs w:val="22"/>
        </w:rPr>
        <w:t xml:space="preserve"> w szkole.</w:t>
      </w:r>
    </w:p>
    <w:p>
      <w:pPr>
        <w:pStyle w:val="10"/>
        <w:numPr>
          <w:ilvl w:val="0"/>
          <w:numId w:val="7"/>
        </w:numPr>
        <w:spacing w:after="0" w:line="276" w:lineRule="auto"/>
        <w:jc w:val="both"/>
        <w:rPr>
          <w:rFonts w:hint="default" w:ascii="Cambria" w:hAnsi="Cambria" w:cs="Cambria"/>
          <w:sz w:val="22"/>
          <w:szCs w:val="22"/>
        </w:rPr>
      </w:pPr>
      <w:r>
        <w:rPr>
          <w:rFonts w:hint="default" w:ascii="Cambria" w:hAnsi="Cambria" w:cs="Cambria"/>
          <w:sz w:val="22"/>
          <w:szCs w:val="22"/>
        </w:rPr>
        <w:t xml:space="preserve">Podstawowa forma pracy z uczniami w budynku szkoły to zajęcia </w:t>
      </w:r>
      <w:r>
        <w:rPr>
          <w:rFonts w:hint="default" w:ascii="Cambria" w:hAnsi="Cambria" w:cs="Cambria"/>
          <w:sz w:val="22"/>
          <w:szCs w:val="22"/>
          <w:lang w:val="pl-PL"/>
        </w:rPr>
        <w:t xml:space="preserve">dydaktyczne, </w:t>
      </w:r>
      <w:r>
        <w:rPr>
          <w:rFonts w:hint="default" w:ascii="Cambria" w:hAnsi="Cambria" w:cs="Cambria"/>
          <w:sz w:val="22"/>
          <w:szCs w:val="22"/>
        </w:rPr>
        <w:t>opiekuńcze i wychowawcze.</w:t>
      </w:r>
    </w:p>
    <w:p>
      <w:pPr>
        <w:pStyle w:val="10"/>
        <w:numPr>
          <w:ilvl w:val="0"/>
          <w:numId w:val="7"/>
        </w:numPr>
        <w:spacing w:after="0" w:line="276" w:lineRule="auto"/>
        <w:jc w:val="both"/>
        <w:rPr>
          <w:rFonts w:hint="default" w:ascii="Cambria" w:hAnsi="Cambria" w:cs="Cambria"/>
          <w:sz w:val="22"/>
          <w:szCs w:val="22"/>
        </w:rPr>
      </w:pPr>
      <w:r>
        <w:rPr>
          <w:rFonts w:hint="default" w:ascii="Cambria" w:hAnsi="Cambria" w:cs="Cambria"/>
          <w:sz w:val="22"/>
          <w:szCs w:val="22"/>
        </w:rPr>
        <w:t>Nauczyciel dokumentuje prowadzone zajęcia w dzienniku w sposób ustalony przez dyrektora szkoły.</w:t>
      </w:r>
    </w:p>
    <w:p>
      <w:pPr>
        <w:pStyle w:val="10"/>
        <w:numPr>
          <w:ilvl w:val="0"/>
          <w:numId w:val="7"/>
        </w:numPr>
        <w:spacing w:after="0" w:line="276" w:lineRule="auto"/>
        <w:jc w:val="both"/>
        <w:rPr>
          <w:rFonts w:hint="default" w:ascii="Cambria" w:hAnsi="Cambria" w:cs="Cambria"/>
          <w:sz w:val="22"/>
          <w:szCs w:val="22"/>
        </w:rPr>
      </w:pPr>
      <w:r>
        <w:rPr>
          <w:rFonts w:hint="default" w:ascii="Cambria" w:hAnsi="Cambria" w:cs="Cambria"/>
          <w:sz w:val="22"/>
          <w:szCs w:val="22"/>
        </w:rPr>
        <w:t xml:space="preserve">Nauczyciel </w:t>
      </w:r>
      <w:r>
        <w:rPr>
          <w:rFonts w:hint="default" w:ascii="Cambria" w:hAnsi="Cambria" w:cs="Cambria"/>
          <w:sz w:val="22"/>
          <w:szCs w:val="22"/>
          <w:lang w:val="pl-PL"/>
        </w:rPr>
        <w:t>wychowawca</w:t>
      </w:r>
      <w:r>
        <w:rPr>
          <w:rFonts w:hint="default" w:ascii="Cambria" w:hAnsi="Cambria" w:cs="Cambria"/>
          <w:sz w:val="22"/>
          <w:szCs w:val="22"/>
        </w:rPr>
        <w:t xml:space="preserve"> zobowiązany</w:t>
      </w:r>
      <w:r>
        <w:rPr>
          <w:rFonts w:hint="default" w:ascii="Cambria" w:hAnsi="Cambria" w:cs="Cambria"/>
          <w:sz w:val="22"/>
          <w:szCs w:val="22"/>
          <w:lang w:val="pl-PL"/>
        </w:rPr>
        <w:t xml:space="preserve"> </w:t>
      </w:r>
      <w:r>
        <w:rPr>
          <w:rFonts w:hint="default" w:ascii="Cambria" w:hAnsi="Cambria" w:cs="Cambria"/>
          <w:sz w:val="22"/>
          <w:szCs w:val="22"/>
        </w:rPr>
        <w:t>jest do wyjaśnienia uczniom, jakie zasady bezpieczeństwa obecnie obowiązują w szkole.</w:t>
      </w:r>
    </w:p>
    <w:p>
      <w:pPr>
        <w:pStyle w:val="10"/>
        <w:numPr>
          <w:ilvl w:val="0"/>
          <w:numId w:val="7"/>
        </w:numPr>
        <w:spacing w:after="0" w:line="276" w:lineRule="auto"/>
        <w:jc w:val="both"/>
        <w:rPr>
          <w:rFonts w:hint="default" w:ascii="Cambria" w:hAnsi="Cambria" w:cs="Cambria"/>
          <w:spacing w:val="-8"/>
          <w:sz w:val="22"/>
          <w:szCs w:val="22"/>
        </w:rPr>
      </w:pPr>
      <w:r>
        <w:rPr>
          <w:rFonts w:hint="default" w:ascii="Cambria" w:hAnsi="Cambria" w:cs="Cambria"/>
          <w:spacing w:val="-8"/>
          <w:sz w:val="22"/>
          <w:szCs w:val="22"/>
        </w:rPr>
        <w:t xml:space="preserve">Nauczyciel zobowiązany jest zwracać uwagę na konieczność regularnego mycia rąk, szczególnie po przybyciu do szkoły, przed jedzeniem, po skorzystaniu z toalety i po powrocie z zajęć na świeżym powietrzu. </w:t>
      </w:r>
    </w:p>
    <w:p>
      <w:pPr>
        <w:pStyle w:val="10"/>
        <w:numPr>
          <w:ilvl w:val="0"/>
          <w:numId w:val="7"/>
        </w:numPr>
        <w:spacing w:after="0" w:line="276" w:lineRule="auto"/>
        <w:jc w:val="both"/>
        <w:rPr>
          <w:rFonts w:hint="default" w:ascii="Cambria" w:hAnsi="Cambria" w:cs="Cambria"/>
          <w:sz w:val="22"/>
          <w:szCs w:val="22"/>
        </w:rPr>
      </w:pPr>
      <w:r>
        <w:rPr>
          <w:rFonts w:hint="default" w:ascii="Cambria" w:hAnsi="Cambria" w:cs="Cambria"/>
          <w:sz w:val="22"/>
          <w:szCs w:val="22"/>
        </w:rPr>
        <w:t>W razie wystąpienia niepokojących objawów u dziecka nauczyciel, za zgodą rodzica, może zmierzyć temperaturę w trakcie zajęć.</w:t>
      </w:r>
    </w:p>
    <w:p>
      <w:pPr>
        <w:pStyle w:val="10"/>
        <w:tabs>
          <w:tab w:val="left" w:pos="4395"/>
        </w:tabs>
        <w:suppressAutoHyphens w:val="0"/>
        <w:autoSpaceDN/>
        <w:spacing w:after="0" w:line="276" w:lineRule="auto"/>
        <w:contextualSpacing/>
        <w:jc w:val="center"/>
        <w:textAlignment w:val="auto"/>
        <w:rPr>
          <w:rFonts w:hint="default" w:ascii="Cambria" w:hAnsi="Cambria" w:cs="Cambria"/>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5</w:t>
      </w:r>
    </w:p>
    <w:p>
      <w:pPr>
        <w:spacing w:after="0" w:line="276" w:lineRule="auto"/>
        <w:jc w:val="center"/>
        <w:rPr>
          <w:rFonts w:hint="default" w:ascii="Cambria" w:hAnsi="Cambria" w:cs="Cambria"/>
          <w:b/>
          <w:sz w:val="22"/>
          <w:szCs w:val="22"/>
        </w:rPr>
      </w:pPr>
      <w:r>
        <w:rPr>
          <w:rFonts w:hint="default" w:ascii="Cambria" w:hAnsi="Cambria" w:cs="Cambria"/>
          <w:b/>
          <w:sz w:val="22"/>
          <w:szCs w:val="22"/>
        </w:rPr>
        <w:t>Rodzice</w:t>
      </w:r>
    </w:p>
    <w:p>
      <w:pPr>
        <w:pStyle w:val="10"/>
        <w:numPr>
          <w:ilvl w:val="0"/>
          <w:numId w:val="8"/>
        </w:numPr>
        <w:spacing w:after="0" w:line="276" w:lineRule="auto"/>
        <w:jc w:val="both"/>
        <w:rPr>
          <w:rFonts w:hint="default" w:ascii="Cambria" w:hAnsi="Cambria" w:cs="Cambria"/>
          <w:sz w:val="22"/>
          <w:szCs w:val="22"/>
        </w:rPr>
      </w:pPr>
      <w:r>
        <w:rPr>
          <w:rFonts w:hint="default" w:ascii="Cambria" w:hAnsi="Cambria" w:cs="Cambria"/>
          <w:sz w:val="22"/>
          <w:szCs w:val="22"/>
        </w:rPr>
        <w:t>Rodzice zobowiązani są zapoznać się z zasadami obowiązującymi w szkole w czasie trwania epidemii COVID-19.</w:t>
      </w:r>
    </w:p>
    <w:p>
      <w:pPr>
        <w:pStyle w:val="10"/>
        <w:numPr>
          <w:ilvl w:val="0"/>
          <w:numId w:val="8"/>
        </w:numPr>
        <w:spacing w:after="0" w:line="276" w:lineRule="auto"/>
        <w:jc w:val="both"/>
        <w:rPr>
          <w:rFonts w:hint="default" w:ascii="Cambria" w:hAnsi="Cambria" w:cs="Cambria"/>
          <w:sz w:val="22"/>
          <w:szCs w:val="22"/>
        </w:rPr>
      </w:pPr>
      <w:r>
        <w:rPr>
          <w:rFonts w:hint="default" w:ascii="Cambria" w:hAnsi="Cambria" w:cs="Cambria"/>
          <w:sz w:val="22"/>
          <w:szCs w:val="22"/>
        </w:rPr>
        <w:t>Ze względu na konieczność zapewnienia szybkiej, skutecznej komunikacji z opiekunami ucznia, rodzice przekazują szkole co najmniej dwa sposoby skutecznego kontaktu (telefony, maile itp.); w razie zmian zobowiązani są do uaktualnienia danych.</w:t>
      </w:r>
    </w:p>
    <w:p>
      <w:pPr>
        <w:pStyle w:val="10"/>
        <w:numPr>
          <w:ilvl w:val="0"/>
          <w:numId w:val="8"/>
        </w:numPr>
        <w:spacing w:after="0" w:line="276" w:lineRule="auto"/>
        <w:jc w:val="both"/>
        <w:rPr>
          <w:rFonts w:hint="default" w:ascii="Cambria" w:hAnsi="Cambria" w:cs="Cambria"/>
          <w:sz w:val="22"/>
          <w:szCs w:val="22"/>
        </w:rPr>
      </w:pPr>
      <w:r>
        <w:rPr>
          <w:rFonts w:hint="default" w:ascii="Cambria" w:hAnsi="Cambria" w:cs="Cambria"/>
          <w:sz w:val="22"/>
          <w:szCs w:val="22"/>
        </w:rPr>
        <w:t xml:space="preserve">Rodzice zobowiązani są do przekazania </w:t>
      </w:r>
      <w:r>
        <w:rPr>
          <w:rFonts w:hint="default" w:ascii="Cambria" w:hAnsi="Cambria" w:cs="Cambria"/>
          <w:sz w:val="22"/>
          <w:szCs w:val="22"/>
          <w:lang w:val="pl-PL"/>
        </w:rPr>
        <w:t xml:space="preserve">wychowawcy lub </w:t>
      </w:r>
      <w:r>
        <w:rPr>
          <w:rFonts w:hint="default" w:ascii="Cambria" w:hAnsi="Cambria" w:cs="Cambria"/>
          <w:sz w:val="22"/>
          <w:szCs w:val="22"/>
        </w:rPr>
        <w:t>dyrektorowi istotnych informacji na temat stanu zdrowia swojego dziecka i do niezwłocznego informowania o każdej ważnej zmianie.</w:t>
      </w:r>
    </w:p>
    <w:p>
      <w:pPr>
        <w:pStyle w:val="10"/>
        <w:numPr>
          <w:ilvl w:val="0"/>
          <w:numId w:val="8"/>
        </w:numPr>
        <w:spacing w:after="0" w:line="276" w:lineRule="auto"/>
        <w:jc w:val="both"/>
        <w:rPr>
          <w:rFonts w:hint="default" w:ascii="Cambria" w:hAnsi="Cambria" w:cs="Cambria"/>
          <w:iCs/>
          <w:sz w:val="22"/>
          <w:szCs w:val="22"/>
        </w:rPr>
      </w:pPr>
      <w:r>
        <w:rPr>
          <w:rFonts w:hint="default" w:ascii="Cambria" w:hAnsi="Cambria" w:cs="Cambria"/>
          <w:sz w:val="22"/>
          <w:szCs w:val="22"/>
        </w:rPr>
        <w:t>Należy regularnie przypominać dziecku o podstawowych zasadach higieny. D</w:t>
      </w:r>
      <w:r>
        <w:rPr>
          <w:rFonts w:hint="default" w:ascii="Cambria" w:hAnsi="Cambria" w:cs="Cambria"/>
          <w:iCs/>
          <w:sz w:val="22"/>
          <w:szCs w:val="22"/>
        </w:rPr>
        <w:t>ziecko powinno unikać dotykania oczu, nosa i ust, często myć ręce wodą z mydłem, ni</w:t>
      </w:r>
      <w:r>
        <w:rPr>
          <w:rFonts w:hint="default" w:ascii="Cambria" w:hAnsi="Cambria" w:cs="Cambria"/>
          <w:iCs/>
          <w:sz w:val="22"/>
          <w:szCs w:val="22"/>
          <w:lang w:val="pl-PL"/>
        </w:rPr>
        <w:t>e</w:t>
      </w:r>
      <w:r>
        <w:rPr>
          <w:rFonts w:hint="default" w:ascii="Cambria" w:hAnsi="Cambria" w:cs="Cambria"/>
          <w:iCs/>
          <w:sz w:val="22"/>
          <w:szCs w:val="22"/>
        </w:rPr>
        <w:t xml:space="preserve"> podawać ręki na powitanie. Powinno się zwrócić uwagę na sposób zasłaniania twarzy podczas kichania czy kasłania.</w:t>
      </w:r>
    </w:p>
    <w:p>
      <w:pPr>
        <w:spacing w:after="0" w:line="276" w:lineRule="auto"/>
        <w:jc w:val="center"/>
        <w:rPr>
          <w:rFonts w:hint="default" w:ascii="Cambria" w:hAnsi="Cambria" w:cs="Cambria"/>
          <w:b/>
          <w:sz w:val="22"/>
          <w:szCs w:val="22"/>
          <w:lang w:val="pl-PL"/>
        </w:rPr>
      </w:pPr>
      <w:r>
        <w:rPr>
          <w:rFonts w:hint="default" w:ascii="Cambria" w:hAnsi="Cambria" w:cs="Cambria"/>
          <w:b/>
          <w:sz w:val="22"/>
          <w:szCs w:val="22"/>
        </w:rPr>
        <w:t>§</w:t>
      </w:r>
      <w:r>
        <w:rPr>
          <w:rFonts w:hint="default" w:ascii="Cambria" w:hAnsi="Cambria" w:cs="Cambria"/>
          <w:b/>
          <w:sz w:val="22"/>
          <w:szCs w:val="22"/>
          <w:lang w:val="pl-PL"/>
        </w:rPr>
        <w:t xml:space="preserve"> 6</w:t>
      </w:r>
    </w:p>
    <w:p>
      <w:pPr>
        <w:spacing w:after="0" w:line="276" w:lineRule="auto"/>
        <w:jc w:val="center"/>
        <w:rPr>
          <w:rFonts w:hint="default" w:ascii="Cambria" w:hAnsi="Cambria" w:cs="Cambria"/>
          <w:b/>
          <w:sz w:val="22"/>
          <w:szCs w:val="22"/>
        </w:rPr>
      </w:pPr>
      <w:r>
        <w:rPr>
          <w:rFonts w:hint="default" w:ascii="Cambria" w:hAnsi="Cambria" w:cs="Cambria"/>
          <w:b/>
          <w:sz w:val="22"/>
          <w:szCs w:val="22"/>
        </w:rPr>
        <w:t>Pracownicy szkoły</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Pracownicy szkoły zwraca</w:t>
      </w:r>
      <w:r>
        <w:rPr>
          <w:rFonts w:hint="default" w:ascii="Cambria" w:hAnsi="Cambria" w:cs="Cambria"/>
          <w:sz w:val="22"/>
          <w:szCs w:val="22"/>
          <w:lang w:val="pl-PL"/>
        </w:rPr>
        <w:t>ją</w:t>
      </w:r>
      <w:r>
        <w:rPr>
          <w:rFonts w:hint="default" w:ascii="Cambria" w:hAnsi="Cambria" w:cs="Cambria"/>
          <w:sz w:val="22"/>
          <w:szCs w:val="22"/>
        </w:rPr>
        <w:t xml:space="preserve"> szczególną uwagę na profilaktykę zdrowotną i do</w:t>
      </w:r>
      <w:r>
        <w:rPr>
          <w:rFonts w:hint="default" w:ascii="Cambria" w:hAnsi="Cambria" w:cs="Cambria"/>
          <w:sz w:val="22"/>
          <w:szCs w:val="22"/>
          <w:lang w:val="pl-PL"/>
        </w:rPr>
        <w:t xml:space="preserve">kładają </w:t>
      </w:r>
      <w:r>
        <w:rPr>
          <w:rFonts w:hint="default" w:ascii="Cambria" w:hAnsi="Cambria" w:cs="Cambria"/>
          <w:sz w:val="22"/>
          <w:szCs w:val="22"/>
        </w:rPr>
        <w:t xml:space="preserve">wszelkich starań, by chronić siebie, </w:t>
      </w:r>
      <w:r>
        <w:rPr>
          <w:rFonts w:hint="default" w:ascii="Cambria" w:hAnsi="Cambria" w:cs="Cambria"/>
          <w:sz w:val="22"/>
          <w:szCs w:val="22"/>
          <w:lang w:val="pl-PL"/>
        </w:rPr>
        <w:t xml:space="preserve">uczniów </w:t>
      </w:r>
      <w:r>
        <w:rPr>
          <w:rFonts w:hint="default" w:ascii="Cambria" w:hAnsi="Cambria" w:cs="Cambria"/>
          <w:sz w:val="22"/>
          <w:szCs w:val="22"/>
        </w:rPr>
        <w:t>i innych pracowników przed zarażeniem.</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lang w:val="pl-PL"/>
        </w:rPr>
        <w:t>Podczas wykonywania czynności służbowych nie ma obowiązku zakrywania ust i nosa.</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 xml:space="preserve">Każdy pracownik ma obowiązek niezwłocznego informowania dyrektora szkoły o zdarzeniach mogących mieć wpływ na bezpieczeństwo </w:t>
      </w:r>
      <w:r>
        <w:rPr>
          <w:rFonts w:hint="default" w:ascii="Cambria" w:hAnsi="Cambria" w:cs="Cambria"/>
          <w:sz w:val="22"/>
          <w:szCs w:val="22"/>
          <w:lang w:val="pl-PL"/>
        </w:rPr>
        <w:t>uczniów</w:t>
      </w:r>
      <w:r>
        <w:rPr>
          <w:rFonts w:hint="default" w:ascii="Cambria" w:hAnsi="Cambria" w:cs="Cambria"/>
          <w:sz w:val="22"/>
          <w:szCs w:val="22"/>
        </w:rPr>
        <w:t xml:space="preserve"> oraz pracowników w zakresie szerzenia się COVID-19.</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Personel kuchenny i pracownicy administracji oraz obsługi sprzątającej</w:t>
      </w:r>
      <w:r>
        <w:rPr>
          <w:rFonts w:hint="default" w:ascii="Cambria" w:hAnsi="Cambria" w:cs="Cambria"/>
          <w:sz w:val="22"/>
          <w:szCs w:val="22"/>
          <w:lang w:val="pl-PL"/>
        </w:rPr>
        <w:t xml:space="preserve"> </w:t>
      </w:r>
      <w:r>
        <w:rPr>
          <w:rFonts w:hint="default" w:ascii="Cambria" w:hAnsi="Cambria" w:cs="Cambria"/>
          <w:sz w:val="22"/>
          <w:szCs w:val="22"/>
        </w:rPr>
        <w:t>ogranicz</w:t>
      </w:r>
      <w:r>
        <w:rPr>
          <w:rFonts w:hint="default" w:ascii="Cambria" w:hAnsi="Cambria" w:cs="Cambria"/>
          <w:sz w:val="22"/>
          <w:szCs w:val="22"/>
          <w:lang w:val="pl-PL"/>
        </w:rPr>
        <w:t>ają</w:t>
      </w:r>
      <w:r>
        <w:rPr>
          <w:rFonts w:hint="default" w:ascii="Cambria" w:hAnsi="Cambria" w:cs="Cambria"/>
          <w:sz w:val="22"/>
          <w:szCs w:val="22"/>
        </w:rPr>
        <w:t xml:space="preserve"> kontakty z uczniami oraz nauczycielami</w:t>
      </w:r>
      <w:r>
        <w:rPr>
          <w:rFonts w:hint="default" w:ascii="Cambria" w:hAnsi="Cambria" w:cs="Cambria"/>
          <w:sz w:val="22"/>
          <w:szCs w:val="22"/>
          <w:lang w:val="pl-PL"/>
        </w:rPr>
        <w:t xml:space="preserve"> do minimum</w:t>
      </w:r>
      <w:r>
        <w:rPr>
          <w:rFonts w:hint="default" w:ascii="Cambria" w:hAnsi="Cambria" w:cs="Cambria"/>
          <w:sz w:val="22"/>
          <w:szCs w:val="22"/>
        </w:rPr>
        <w:t>.</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 xml:space="preserve">Każda osoba sprzątająca odpowiedzialna za utrzymanie czystości danych pomieszczeń  wypełnia kartę monitoringu wykonywanych prac porządkowo – dezynfekcyjnych – załącznik nr </w:t>
      </w:r>
      <w:r>
        <w:rPr>
          <w:rFonts w:hint="default" w:ascii="Cambria" w:hAnsi="Cambria" w:cs="Cambria"/>
          <w:sz w:val="22"/>
          <w:szCs w:val="22"/>
          <w:lang w:val="pl-PL"/>
        </w:rPr>
        <w:t>3.</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Przeprowadzając dezynfekcję, ściśle przestrzega</w:t>
      </w:r>
      <w:r>
        <w:rPr>
          <w:rFonts w:hint="default" w:ascii="Cambria" w:hAnsi="Cambria" w:cs="Cambria"/>
          <w:sz w:val="22"/>
          <w:szCs w:val="22"/>
          <w:lang w:val="pl-PL"/>
        </w:rPr>
        <w:t xml:space="preserve"> się</w:t>
      </w:r>
      <w:r>
        <w:rPr>
          <w:rFonts w:hint="default" w:ascii="Cambria" w:hAnsi="Cambria" w:cs="Cambria"/>
          <w:sz w:val="22"/>
          <w:szCs w:val="22"/>
        </w:rPr>
        <w:t xml:space="preserve"> zalece</w:t>
      </w:r>
      <w:r>
        <w:rPr>
          <w:rFonts w:hint="default" w:ascii="Cambria" w:hAnsi="Cambria" w:cs="Cambria"/>
          <w:sz w:val="22"/>
          <w:szCs w:val="22"/>
          <w:lang w:val="pl-PL"/>
        </w:rPr>
        <w:t>nia</w:t>
      </w:r>
      <w:r>
        <w:rPr>
          <w:rFonts w:hint="default" w:ascii="Cambria" w:hAnsi="Cambria" w:cs="Cambria"/>
          <w:sz w:val="22"/>
          <w:szCs w:val="22"/>
        </w:rPr>
        <w:t xml:space="preserve"> producenta znajdując</w:t>
      </w:r>
      <w:r>
        <w:rPr>
          <w:rFonts w:hint="default" w:ascii="Cambria" w:hAnsi="Cambria" w:cs="Cambria"/>
          <w:sz w:val="22"/>
          <w:szCs w:val="22"/>
          <w:lang w:val="pl-PL"/>
        </w:rPr>
        <w:t>e</w:t>
      </w:r>
      <w:r>
        <w:rPr>
          <w:rFonts w:hint="default" w:ascii="Cambria" w:hAnsi="Cambria" w:cs="Cambria"/>
          <w:sz w:val="22"/>
          <w:szCs w:val="22"/>
        </w:rPr>
        <w:t xml:space="preserve"> się na opakowaniu środka do dezynfekcji. Ważne jest ścisłe przestrzeganie czasu niezbędnego do wywietrzenia dezynfekowanych pomieszczeń i przedmiotów, tak aby uczniowie nie byli narażeni na wdychanie oparów środków służących do dezynfekcji.</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lang w:val="pl-PL"/>
        </w:rPr>
        <w:t>Pracowników obsługi zobowiązuje się do</w:t>
      </w:r>
      <w:r>
        <w:rPr>
          <w:rFonts w:hint="default" w:ascii="Cambria" w:hAnsi="Cambria" w:cs="Cambria"/>
          <w:sz w:val="22"/>
          <w:szCs w:val="22"/>
        </w:rPr>
        <w:t>:</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utrzymywani</w:t>
      </w:r>
      <w:r>
        <w:rPr>
          <w:rFonts w:hint="default" w:ascii="Cambria" w:hAnsi="Cambria" w:cs="Cambria"/>
          <w:sz w:val="22"/>
          <w:szCs w:val="22"/>
          <w:lang w:val="pl-PL"/>
        </w:rPr>
        <w:t>a</w:t>
      </w:r>
      <w:r>
        <w:rPr>
          <w:rFonts w:hint="default" w:ascii="Cambria" w:hAnsi="Cambria" w:cs="Cambria"/>
          <w:sz w:val="22"/>
          <w:szCs w:val="22"/>
        </w:rPr>
        <w:t xml:space="preserve"> ciągów komunikacyjnych w czystości (podłóg szatni i korytarzy) – mycie 2 razy dziennie lub częściej w razie potrzeby,</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dezynfekcj</w:t>
      </w:r>
      <w:r>
        <w:rPr>
          <w:rFonts w:hint="default" w:ascii="Cambria" w:hAnsi="Cambria" w:cs="Cambria"/>
          <w:sz w:val="22"/>
          <w:szCs w:val="22"/>
          <w:lang w:val="pl-PL"/>
        </w:rPr>
        <w:t>i</w:t>
      </w:r>
      <w:r>
        <w:rPr>
          <w:rFonts w:hint="default" w:ascii="Cambria" w:hAnsi="Cambria" w:cs="Cambria"/>
          <w:sz w:val="22"/>
          <w:szCs w:val="22"/>
        </w:rPr>
        <w:t xml:space="preserve"> powierzchni dotykowych: poręcze, klamki, wyłączniki – raz dziennie oraz w razie potrzeby,</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dezynfekcj</w:t>
      </w:r>
      <w:r>
        <w:rPr>
          <w:rFonts w:hint="default" w:ascii="Cambria" w:hAnsi="Cambria" w:cs="Cambria"/>
          <w:sz w:val="22"/>
          <w:szCs w:val="22"/>
          <w:lang w:val="pl-PL"/>
        </w:rPr>
        <w:t>i</w:t>
      </w:r>
      <w:r>
        <w:rPr>
          <w:rFonts w:hint="default" w:ascii="Cambria" w:hAnsi="Cambria" w:cs="Cambria"/>
          <w:sz w:val="22"/>
          <w:szCs w:val="22"/>
        </w:rPr>
        <w:t xml:space="preserve"> sprzętu i powierzchni płaskich w tym blatów, poręczy krzeseł przynajmniej raz dziennie oraz w razie potrzeby, </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dezynfekcj</w:t>
      </w:r>
      <w:r>
        <w:rPr>
          <w:rFonts w:hint="default" w:ascii="Cambria" w:hAnsi="Cambria" w:cs="Cambria"/>
          <w:sz w:val="22"/>
          <w:szCs w:val="22"/>
          <w:lang w:val="pl-PL"/>
        </w:rPr>
        <w:t>i</w:t>
      </w:r>
      <w:r>
        <w:rPr>
          <w:rFonts w:hint="default" w:ascii="Cambria" w:hAnsi="Cambria" w:cs="Cambria"/>
          <w:sz w:val="22"/>
          <w:szCs w:val="22"/>
        </w:rPr>
        <w:t xml:space="preserve"> toalet – 2 razy dziennie całościowo, doraźnie po każdej przerwie oraz w razie potrzeby</w:t>
      </w:r>
      <w:r>
        <w:rPr>
          <w:rFonts w:hint="default" w:ascii="Cambria" w:hAnsi="Cambria" w:cs="Cambria"/>
          <w:sz w:val="22"/>
          <w:szCs w:val="22"/>
          <w:lang w:val="pl-PL"/>
        </w:rPr>
        <w:t>.</w:t>
      </w:r>
    </w:p>
    <w:p>
      <w:pPr>
        <w:pStyle w:val="10"/>
        <w:numPr>
          <w:ilvl w:val="0"/>
          <w:numId w:val="9"/>
        </w:numPr>
        <w:spacing w:after="0" w:line="276" w:lineRule="auto"/>
        <w:ind w:left="426"/>
        <w:jc w:val="both"/>
        <w:rPr>
          <w:rFonts w:hint="default" w:ascii="Cambria" w:hAnsi="Cambria" w:cs="Cambria"/>
          <w:sz w:val="22"/>
          <w:szCs w:val="22"/>
        </w:rPr>
      </w:pPr>
      <w:r>
        <w:rPr>
          <w:rFonts w:hint="default" w:ascii="Cambria" w:hAnsi="Cambria" w:cs="Cambria"/>
          <w:sz w:val="22"/>
          <w:szCs w:val="22"/>
        </w:rPr>
        <w:t xml:space="preserve">Do obowiązków personelu obsługi należy także: </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 xml:space="preserve">sprawdzanie poziomu płynów do dezynfekcji rąk w pojemnikach umieszczonych przy wejściu do szkoły oraz w użytkowanych salach i pomieszczeniach i bieżące uzupełnianie, </w:t>
      </w:r>
    </w:p>
    <w:p>
      <w:pPr>
        <w:pStyle w:val="10"/>
        <w:numPr>
          <w:ilvl w:val="0"/>
          <w:numId w:val="10"/>
        </w:numPr>
        <w:spacing w:after="0" w:line="276" w:lineRule="auto"/>
        <w:ind w:left="851" w:hanging="357"/>
        <w:jc w:val="both"/>
        <w:rPr>
          <w:rFonts w:hint="default" w:ascii="Cambria" w:hAnsi="Cambria" w:cs="Cambria"/>
          <w:sz w:val="22"/>
          <w:szCs w:val="22"/>
        </w:rPr>
      </w:pPr>
      <w:r>
        <w:rPr>
          <w:rFonts w:hint="default" w:ascii="Cambria" w:hAnsi="Cambria" w:cs="Cambria"/>
          <w:sz w:val="22"/>
          <w:szCs w:val="22"/>
        </w:rPr>
        <w:t xml:space="preserve">napełnianie i uzupełnianie podajników i dozowników w toaletach, a także ich mycie i dezynfekowanie, </w:t>
      </w:r>
    </w:p>
    <w:p>
      <w:pPr>
        <w:pStyle w:val="10"/>
        <w:numPr>
          <w:ilvl w:val="0"/>
          <w:numId w:val="10"/>
        </w:numPr>
        <w:spacing w:after="0" w:line="276" w:lineRule="auto"/>
        <w:ind w:left="851" w:hanging="357"/>
        <w:jc w:val="both"/>
        <w:rPr>
          <w:rFonts w:hint="default" w:ascii="Cambria" w:hAnsi="Cambria" w:cs="Cambria"/>
          <w:b/>
          <w:sz w:val="22"/>
          <w:szCs w:val="22"/>
        </w:rPr>
      </w:pPr>
      <w:r>
        <w:rPr>
          <w:rFonts w:hint="default" w:ascii="Cambria" w:hAnsi="Cambria" w:cs="Cambria"/>
          <w:sz w:val="22"/>
          <w:szCs w:val="22"/>
        </w:rPr>
        <w:t>wymiana worków w koszach na śmieci, opróżnianie koszy oraz ich mycie i dezynfekcja.</w:t>
      </w:r>
    </w:p>
    <w:p>
      <w:pPr>
        <w:numPr>
          <w:ilvl w:val="0"/>
          <w:numId w:val="0"/>
        </w:numPr>
        <w:spacing w:after="0" w:line="276" w:lineRule="auto"/>
        <w:ind w:leftChars="0"/>
        <w:jc w:val="both"/>
        <w:rPr>
          <w:rFonts w:hint="default" w:ascii="Cambria" w:hAnsi="Cambria" w:cs="Cambria"/>
          <w:b/>
          <w:sz w:val="22"/>
          <w:szCs w:val="22"/>
        </w:rPr>
      </w:pPr>
    </w:p>
    <w:p>
      <w:pPr>
        <w:numPr>
          <w:ilvl w:val="0"/>
          <w:numId w:val="0"/>
        </w:numPr>
        <w:spacing w:after="0" w:line="276" w:lineRule="auto"/>
        <w:ind w:leftChars="0"/>
        <w:jc w:val="center"/>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7</w:t>
      </w:r>
    </w:p>
    <w:p>
      <w:pPr>
        <w:pStyle w:val="10"/>
        <w:numPr>
          <w:ilvl w:val="0"/>
          <w:numId w:val="0"/>
        </w:numPr>
        <w:spacing w:after="0" w:line="276" w:lineRule="auto"/>
        <w:ind w:leftChars="0"/>
        <w:jc w:val="center"/>
        <w:rPr>
          <w:rFonts w:hint="default" w:ascii="Cambria" w:hAnsi="Cambria" w:cs="Cambria"/>
          <w:sz w:val="22"/>
          <w:szCs w:val="22"/>
        </w:rPr>
      </w:pPr>
      <w:r>
        <w:rPr>
          <w:rFonts w:hint="default" w:ascii="Cambria" w:hAnsi="Cambria" w:cs="Cambria"/>
          <w:b/>
          <w:sz w:val="22"/>
          <w:szCs w:val="22"/>
          <w:lang w:val="pl-PL"/>
        </w:rPr>
        <w:t>Przyprowadzanie</w:t>
      </w:r>
      <w:r>
        <w:rPr>
          <w:rFonts w:hint="default" w:ascii="Cambria" w:hAnsi="Cambria" w:cs="Cambria"/>
          <w:b/>
          <w:sz w:val="22"/>
          <w:szCs w:val="22"/>
        </w:rPr>
        <w:t xml:space="preserve"> i odbierania </w:t>
      </w:r>
      <w:r>
        <w:rPr>
          <w:rFonts w:hint="default" w:ascii="Cambria" w:hAnsi="Cambria" w:cs="Cambria"/>
          <w:b/>
          <w:sz w:val="22"/>
          <w:szCs w:val="22"/>
          <w:lang w:val="pl-PL"/>
        </w:rPr>
        <w:t xml:space="preserve">ucznia </w:t>
      </w:r>
      <w:r>
        <w:rPr>
          <w:rFonts w:hint="default" w:ascii="Cambria" w:hAnsi="Cambria" w:cs="Cambria"/>
          <w:b/>
          <w:sz w:val="22"/>
          <w:szCs w:val="22"/>
        </w:rPr>
        <w:t>ze szkoły</w:t>
      </w:r>
    </w:p>
    <w:p>
      <w:pPr>
        <w:numPr>
          <w:ilvl w:val="0"/>
          <w:numId w:val="11"/>
        </w:numPr>
        <w:spacing w:after="0" w:line="276" w:lineRule="auto"/>
        <w:ind w:left="425" w:leftChars="0" w:hanging="425" w:firstLineChars="0"/>
        <w:jc w:val="both"/>
        <w:rPr>
          <w:rFonts w:hint="default" w:ascii="Cambria" w:hAnsi="Cambria" w:cs="Cambria"/>
          <w:bCs/>
          <w:sz w:val="22"/>
          <w:szCs w:val="22"/>
        </w:rPr>
      </w:pPr>
      <w:r>
        <w:rPr>
          <w:rFonts w:hint="default" w:ascii="Cambria" w:hAnsi="Cambria" w:cs="Cambria"/>
          <w:sz w:val="22"/>
          <w:szCs w:val="22"/>
          <w:lang w:val="pl-PL"/>
        </w:rPr>
        <w:t xml:space="preserve">Do </w:t>
      </w:r>
      <w:r>
        <w:rPr>
          <w:rFonts w:hint="default" w:ascii="Cambria" w:hAnsi="Cambria" w:cs="Cambria"/>
          <w:sz w:val="22"/>
          <w:szCs w:val="22"/>
        </w:rPr>
        <w:t>szkoły może uczęszczać uczeń bez objawów infekcji lub choroby zakaźnej.</w:t>
      </w:r>
      <w:r>
        <w:rPr>
          <w:rFonts w:hint="default" w:ascii="Cambria" w:hAnsi="Cambria" w:cs="Cambria"/>
          <w:sz w:val="22"/>
          <w:szCs w:val="22"/>
          <w:lang w:val="pl-PL"/>
        </w:rPr>
        <w:t xml:space="preserve"> </w:t>
      </w:r>
    </w:p>
    <w:p>
      <w:pPr>
        <w:numPr>
          <w:ilvl w:val="0"/>
          <w:numId w:val="11"/>
        </w:numPr>
        <w:spacing w:after="0" w:line="276" w:lineRule="auto"/>
        <w:ind w:left="425" w:leftChars="0" w:hanging="425" w:firstLineChars="0"/>
        <w:jc w:val="both"/>
        <w:rPr>
          <w:rFonts w:hint="default" w:ascii="Cambria" w:hAnsi="Cambria" w:cs="Cambria"/>
          <w:bCs/>
          <w:sz w:val="22"/>
          <w:szCs w:val="22"/>
        </w:rPr>
      </w:pPr>
      <w:r>
        <w:rPr>
          <w:rFonts w:hint="default" w:ascii="Cambria" w:hAnsi="Cambria" w:cs="Cambria"/>
          <w:sz w:val="22"/>
          <w:szCs w:val="22"/>
        </w:rPr>
        <w:t>W przypadku, gdy istnieje podejrzenie, że uczeń nie jest zdrowy, nauczyciel lub inny pracownik szkoły informuje o tym fakcie dyrektora szkoły, który podejmuje ostateczną decyzję w sprawie przyjęcia ucznia na zajęcia w danym dniu.</w:t>
      </w:r>
    </w:p>
    <w:p>
      <w:pPr>
        <w:numPr>
          <w:ilvl w:val="0"/>
          <w:numId w:val="11"/>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bCs/>
          <w:sz w:val="22"/>
          <w:szCs w:val="22"/>
        </w:rPr>
        <w:t xml:space="preserve">W celu zapewnienia bezpiecznych i higienicznych warunków pobytu w szkole wszystkim uczniom, nauczyciel może odmówić przejęcia opieki nad </w:t>
      </w:r>
      <w:r>
        <w:rPr>
          <w:rFonts w:hint="default" w:ascii="Cambria" w:hAnsi="Cambria" w:cs="Cambria"/>
          <w:bCs/>
          <w:sz w:val="22"/>
          <w:szCs w:val="22"/>
          <w:lang w:val="pl-PL"/>
        </w:rPr>
        <w:t>uczniem</w:t>
      </w:r>
      <w:r>
        <w:rPr>
          <w:rFonts w:hint="default" w:ascii="Cambria" w:hAnsi="Cambria" w:cs="Cambria"/>
          <w:bCs/>
          <w:sz w:val="22"/>
          <w:szCs w:val="22"/>
        </w:rPr>
        <w:t>, u którego widoczne są objawy infekcji.</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bCs/>
          <w:sz w:val="22"/>
          <w:szCs w:val="22"/>
        </w:rPr>
      </w:pPr>
      <w:r>
        <w:rPr>
          <w:rFonts w:hint="default" w:ascii="Cambria" w:hAnsi="Cambria" w:cs="Cambria"/>
          <w:sz w:val="22"/>
          <w:szCs w:val="22"/>
          <w:lang w:val="pl-PL"/>
        </w:rPr>
        <w:t>Uczniów</w:t>
      </w:r>
      <w:r>
        <w:rPr>
          <w:rFonts w:hint="default" w:ascii="Cambria" w:hAnsi="Cambria" w:cs="Cambria"/>
          <w:sz w:val="22"/>
          <w:szCs w:val="22"/>
        </w:rPr>
        <w:t xml:space="preserve"> do szkoły mogą przyprowadzać i odbierać tylko osoby zdrowe</w:t>
      </w:r>
      <w:r>
        <w:rPr>
          <w:rFonts w:hint="default" w:ascii="Cambria" w:hAnsi="Cambria" w:cs="Cambria"/>
          <w:bCs/>
          <w:sz w:val="22"/>
          <w:szCs w:val="22"/>
        </w:rPr>
        <w:t xml:space="preserve">. </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sz w:val="22"/>
          <w:szCs w:val="22"/>
        </w:rPr>
      </w:pPr>
      <w:r>
        <w:rPr>
          <w:rFonts w:hint="default" w:ascii="Cambria" w:hAnsi="Cambria" w:cs="Cambria"/>
          <w:bCs/>
          <w:sz w:val="22"/>
          <w:szCs w:val="22"/>
        </w:rPr>
        <w:t>Osoby przyprowadzające i odbierające dzieci do szkoły powinny unikać skupiania się w grupy i zapobiegać tworzeniu skupisk przez dzieci.</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sz w:val="22"/>
          <w:szCs w:val="22"/>
        </w:rPr>
      </w:pPr>
      <w:r>
        <w:rPr>
          <w:rFonts w:hint="default" w:ascii="Cambria" w:hAnsi="Cambria" w:cs="Cambria"/>
          <w:sz w:val="22"/>
          <w:szCs w:val="22"/>
          <w:lang w:bidi="pl-PL"/>
        </w:rPr>
        <w:t xml:space="preserve">Opiekunowie odprowadzający dzieci mogą wchodzić do </w:t>
      </w:r>
      <w:r>
        <w:rPr>
          <w:rFonts w:hint="default" w:ascii="Cambria" w:hAnsi="Cambria" w:cs="Cambria"/>
          <w:sz w:val="22"/>
          <w:szCs w:val="22"/>
        </w:rPr>
        <w:t>budynku szkoły lub na teren szkoły</w:t>
      </w:r>
      <w:r>
        <w:rPr>
          <w:rFonts w:hint="default" w:ascii="Cambria" w:hAnsi="Cambria" w:cs="Cambria"/>
          <w:sz w:val="22"/>
          <w:szCs w:val="22"/>
          <w:lang w:bidi="pl-PL"/>
        </w:rPr>
        <w:t>, zachowując zasady:</w:t>
      </w:r>
    </w:p>
    <w:p>
      <w:pPr>
        <w:pStyle w:val="11"/>
        <w:keepNext w:val="0"/>
        <w:keepLines w:val="0"/>
        <w:pageBreakBefore w:val="0"/>
        <w:widowControl/>
        <w:numPr>
          <w:ilvl w:val="0"/>
          <w:numId w:val="12"/>
        </w:numPr>
        <w:kinsoku/>
        <w:wordWrap/>
        <w:overflowPunct/>
        <w:topLinePunct w:val="0"/>
        <w:autoSpaceDE/>
        <w:autoSpaceDN/>
        <w:bidi w:val="0"/>
        <w:adjustRightInd/>
        <w:snapToGrid/>
        <w:spacing w:before="0" w:line="240"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lang w:bidi="pl-PL"/>
        </w:rPr>
        <w:t>1 opiekun z dzieckiem/dziećmi</w:t>
      </w:r>
      <w:r>
        <w:rPr>
          <w:rFonts w:hint="default" w:ascii="Cambria" w:hAnsi="Cambria" w:cs="Cambria"/>
          <w:sz w:val="22"/>
          <w:szCs w:val="22"/>
          <w:lang w:val="en-US" w:bidi="pl-PL"/>
        </w:rPr>
        <w:t>;</w:t>
      </w:r>
    </w:p>
    <w:p>
      <w:pPr>
        <w:pStyle w:val="11"/>
        <w:keepNext w:val="0"/>
        <w:keepLines w:val="0"/>
        <w:pageBreakBefore w:val="0"/>
        <w:widowControl/>
        <w:numPr>
          <w:ilvl w:val="0"/>
          <w:numId w:val="12"/>
        </w:numPr>
        <w:kinsoku/>
        <w:wordWrap/>
        <w:overflowPunct/>
        <w:topLinePunct w:val="0"/>
        <w:autoSpaceDE/>
        <w:autoSpaceDN/>
        <w:bidi w:val="0"/>
        <w:adjustRightInd/>
        <w:snapToGrid/>
        <w:spacing w:before="0" w:line="240"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lang w:bidi="pl-PL"/>
        </w:rPr>
        <w:t xml:space="preserve">dystans od kolejnego opiekuna z dzieckiem/dziećmi </w:t>
      </w:r>
      <w:r>
        <w:rPr>
          <w:rFonts w:hint="default" w:ascii="Cambria" w:hAnsi="Cambria" w:cs="Cambria"/>
          <w:sz w:val="22"/>
          <w:szCs w:val="22"/>
          <w:lang w:val="en-US" w:bidi="pl-PL"/>
        </w:rPr>
        <w:t xml:space="preserve">oraz </w:t>
      </w:r>
      <w:r>
        <w:rPr>
          <w:rFonts w:hint="default" w:ascii="Cambria" w:hAnsi="Cambria" w:cs="Cambria"/>
          <w:sz w:val="22"/>
          <w:szCs w:val="22"/>
          <w:lang w:bidi="pl-PL"/>
        </w:rPr>
        <w:t xml:space="preserve"> pracowników szkoły</w:t>
      </w:r>
      <w:r>
        <w:rPr>
          <w:rFonts w:hint="default" w:ascii="Cambria" w:hAnsi="Cambria" w:cs="Cambria"/>
          <w:sz w:val="22"/>
          <w:szCs w:val="22"/>
          <w:lang w:val="en-US" w:bidi="pl-PL"/>
        </w:rPr>
        <w:t>.</w:t>
      </w:r>
    </w:p>
    <w:p>
      <w:pPr>
        <w:pStyle w:val="11"/>
        <w:keepNext w:val="0"/>
        <w:keepLines w:val="0"/>
        <w:pageBreakBefore w:val="0"/>
        <w:widowControl/>
        <w:numPr>
          <w:ilvl w:val="0"/>
          <w:numId w:val="11"/>
        </w:numPr>
        <w:kinsoku/>
        <w:wordWrap/>
        <w:overflowPunct/>
        <w:topLinePunct w:val="0"/>
        <w:autoSpaceDE/>
        <w:autoSpaceDN/>
        <w:bidi w:val="0"/>
        <w:adjustRightInd/>
        <w:snapToGrid/>
        <w:spacing w:before="0" w:line="240" w:lineRule="auto"/>
        <w:ind w:left="425" w:leftChars="0" w:hanging="425" w:firstLineChars="0"/>
        <w:jc w:val="both"/>
        <w:textAlignment w:val="auto"/>
        <w:rPr>
          <w:rFonts w:hint="default" w:ascii="Cambria" w:hAnsi="Cambria" w:cs="Cambria"/>
          <w:bCs/>
          <w:sz w:val="22"/>
          <w:szCs w:val="22"/>
        </w:rPr>
      </w:pPr>
      <w:r>
        <w:rPr>
          <w:rFonts w:hint="default" w:ascii="Cambria" w:hAnsi="Cambria" w:cs="Cambria"/>
          <w:sz w:val="22"/>
          <w:szCs w:val="22"/>
          <w:lang w:val="en-US" w:bidi="pl-PL"/>
        </w:rPr>
        <w:t>O</w:t>
      </w:r>
      <w:r>
        <w:rPr>
          <w:rFonts w:hint="default" w:ascii="Cambria" w:hAnsi="Cambria" w:cs="Cambria"/>
          <w:sz w:val="22"/>
          <w:szCs w:val="22"/>
          <w:lang w:bidi="pl-PL"/>
        </w:rPr>
        <w:t>piekunowie powinni przestrzegać obowiązujących zasad związanych z bezpieczeństwem zdrowotnym obywatel</w:t>
      </w:r>
      <w:r>
        <w:rPr>
          <w:rFonts w:hint="default" w:ascii="Cambria" w:hAnsi="Cambria" w:cs="Cambria"/>
          <w:sz w:val="22"/>
          <w:szCs w:val="22"/>
          <w:lang w:val="en-US" w:bidi="pl-PL"/>
        </w:rPr>
        <w:t>i</w:t>
      </w:r>
      <w:r>
        <w:rPr>
          <w:rFonts w:hint="default" w:ascii="Cambria" w:hAnsi="Cambria" w:cs="Cambria"/>
          <w:sz w:val="22"/>
          <w:szCs w:val="22"/>
          <w:lang w:bidi="pl-PL"/>
        </w:rPr>
        <w:t>.</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bCs/>
          <w:sz w:val="22"/>
          <w:szCs w:val="22"/>
        </w:rPr>
      </w:pPr>
      <w:r>
        <w:rPr>
          <w:rFonts w:hint="default" w:ascii="Cambria" w:hAnsi="Cambria" w:cs="Cambria"/>
          <w:bCs/>
          <w:sz w:val="22"/>
          <w:szCs w:val="22"/>
        </w:rPr>
        <w:t>Zabronione jest pozostawianie dzieci bez opieki przed budynkiem szkoły.</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bCs/>
          <w:sz w:val="22"/>
          <w:szCs w:val="22"/>
        </w:rPr>
      </w:pPr>
      <w:r>
        <w:rPr>
          <w:rFonts w:hint="default" w:ascii="Cambria" w:hAnsi="Cambria" w:cs="Cambria"/>
          <w:bCs/>
          <w:sz w:val="22"/>
          <w:szCs w:val="22"/>
        </w:rPr>
        <w:t>Rodzice lub osoby przez nich upoważnione powinni przyprowadzić dziecko do szkoły przed wyznaczonym czasem rozpoczęcia zajęć umożliwiającym przebranie się w szatni</w:t>
      </w:r>
      <w:r>
        <w:rPr>
          <w:rFonts w:hint="default" w:ascii="Cambria" w:hAnsi="Cambria" w:cs="Cambria"/>
          <w:bCs/>
          <w:sz w:val="22"/>
          <w:szCs w:val="22"/>
          <w:lang w:val="pl-PL"/>
        </w:rPr>
        <w:t xml:space="preserve"> (uczniowie niedojeżdżający i niekorzystający ze świetlicy porannej najwcześniej 7:45)</w:t>
      </w:r>
      <w:r>
        <w:rPr>
          <w:rFonts w:hint="default" w:ascii="Cambria" w:hAnsi="Cambria" w:cs="Cambria"/>
          <w:bCs/>
          <w:sz w:val="22"/>
          <w:szCs w:val="22"/>
        </w:rPr>
        <w:t xml:space="preserve">. </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bCs/>
          <w:sz w:val="22"/>
          <w:szCs w:val="22"/>
        </w:rPr>
      </w:pPr>
      <w:r>
        <w:rPr>
          <w:rFonts w:hint="default" w:ascii="Cambria" w:hAnsi="Cambria" w:cs="Cambria"/>
          <w:sz w:val="22"/>
          <w:szCs w:val="22"/>
        </w:rPr>
        <w:t xml:space="preserve">W drodze do i ze szkoły opiekunowie oraz uczniowie przestrzegają aktualnych przepisów prawa dotyczących zachowania w przestrzeni publicznej. </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sz w:val="22"/>
          <w:szCs w:val="22"/>
        </w:rPr>
      </w:pPr>
      <w:r>
        <w:rPr>
          <w:rFonts w:hint="default" w:ascii="Cambria" w:hAnsi="Cambria" w:cs="Cambria"/>
          <w:sz w:val="22"/>
          <w:szCs w:val="22"/>
          <w:lang w:val="pl-PL"/>
        </w:rPr>
        <w:t>U</w:t>
      </w:r>
      <w:r>
        <w:rPr>
          <w:rFonts w:hint="default" w:ascii="Cambria" w:hAnsi="Cambria" w:cs="Cambria"/>
          <w:sz w:val="22"/>
          <w:szCs w:val="22"/>
        </w:rPr>
        <w:t>czni</w:t>
      </w:r>
      <w:r>
        <w:rPr>
          <w:rFonts w:hint="default" w:ascii="Cambria" w:hAnsi="Cambria" w:cs="Cambria"/>
          <w:sz w:val="22"/>
          <w:szCs w:val="22"/>
          <w:lang w:val="pl-PL"/>
        </w:rPr>
        <w:t>owie wchodzą do budynku szkoły przez szatnię.</w:t>
      </w:r>
      <w:r>
        <w:rPr>
          <w:rFonts w:hint="default" w:ascii="Cambria" w:hAnsi="Cambria" w:cs="Cambria"/>
          <w:sz w:val="22"/>
          <w:szCs w:val="22"/>
        </w:rPr>
        <w:t xml:space="preserve"> </w:t>
      </w:r>
    </w:p>
    <w:p>
      <w:pPr>
        <w:numPr>
          <w:ilvl w:val="0"/>
          <w:numId w:val="11"/>
        </w:numPr>
        <w:suppressAutoHyphens/>
        <w:autoSpaceDN w:val="0"/>
        <w:spacing w:after="0" w:line="276" w:lineRule="auto"/>
        <w:ind w:left="425" w:leftChars="0" w:hanging="425" w:firstLineChars="0"/>
        <w:jc w:val="both"/>
        <w:textAlignment w:val="baseline"/>
        <w:rPr>
          <w:rFonts w:hint="default" w:ascii="Cambria" w:hAnsi="Cambria" w:cs="Cambria"/>
          <w:sz w:val="22"/>
          <w:szCs w:val="22"/>
        </w:rPr>
      </w:pPr>
      <w:r>
        <w:rPr>
          <w:rFonts w:hint="default" w:ascii="Cambria" w:hAnsi="Cambria" w:cs="Cambria"/>
          <w:sz w:val="22"/>
          <w:szCs w:val="22"/>
          <w:lang w:val="pl-PL"/>
        </w:rPr>
        <w:t>Zabrania się wchodzenia rodziców do szatni.</w:t>
      </w:r>
    </w:p>
    <w:p>
      <w:pPr>
        <w:pStyle w:val="10"/>
        <w:numPr>
          <w:ilvl w:val="0"/>
          <w:numId w:val="11"/>
        </w:numPr>
        <w:spacing w:after="0" w:line="276" w:lineRule="auto"/>
        <w:ind w:left="425" w:leftChars="0" w:hanging="425" w:firstLineChars="0"/>
        <w:jc w:val="both"/>
        <w:rPr>
          <w:rFonts w:hint="default" w:ascii="Cambria" w:hAnsi="Cambria" w:cs="Cambria"/>
          <w:bCs/>
          <w:sz w:val="22"/>
          <w:szCs w:val="22"/>
        </w:rPr>
      </w:pPr>
      <w:r>
        <w:rPr>
          <w:rFonts w:hint="default" w:ascii="Cambria" w:hAnsi="Cambria" w:cs="Cambria"/>
          <w:bCs/>
          <w:sz w:val="22"/>
          <w:szCs w:val="22"/>
        </w:rPr>
        <w:t xml:space="preserve">Czynności związane z przyprowadzeniem i odbieraniem dziecka ze szkoły powinny być wykonywane sprawnie i szybko. </w:t>
      </w:r>
    </w:p>
    <w:p>
      <w:pPr>
        <w:pStyle w:val="10"/>
        <w:numPr>
          <w:ilvl w:val="0"/>
          <w:numId w:val="11"/>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bCs/>
          <w:sz w:val="22"/>
          <w:szCs w:val="22"/>
        </w:rPr>
        <w:t>Osoby odbierające dziecko ze szkoły zobowiązane są opuścić jej teren niezwłocznie po przejęciu opieki nad dzieckiem.</w:t>
      </w:r>
    </w:p>
    <w:p>
      <w:pPr>
        <w:pStyle w:val="10"/>
        <w:numPr>
          <w:ilvl w:val="0"/>
          <w:numId w:val="11"/>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sz w:val="22"/>
          <w:szCs w:val="22"/>
        </w:rPr>
        <w:t xml:space="preserve">Rodziców zobowiązuje się </w:t>
      </w:r>
      <w:r>
        <w:rPr>
          <w:rFonts w:hint="default" w:ascii="Cambria" w:hAnsi="Cambria" w:cs="Cambria"/>
          <w:sz w:val="22"/>
          <w:szCs w:val="22"/>
          <w:lang w:val="pl-PL"/>
        </w:rPr>
        <w:t>d</w:t>
      </w:r>
      <w:r>
        <w:rPr>
          <w:rFonts w:hint="default" w:ascii="Cambria" w:hAnsi="Cambria" w:cs="Cambria"/>
          <w:sz w:val="22"/>
          <w:szCs w:val="22"/>
        </w:rPr>
        <w:t>o przekazani</w:t>
      </w:r>
      <w:r>
        <w:rPr>
          <w:rFonts w:hint="default" w:ascii="Cambria" w:hAnsi="Cambria" w:cs="Cambria"/>
          <w:sz w:val="22"/>
          <w:szCs w:val="22"/>
          <w:lang w:val="pl-PL"/>
        </w:rPr>
        <w:t>a</w:t>
      </w:r>
      <w:r>
        <w:rPr>
          <w:rFonts w:hint="default" w:ascii="Cambria" w:hAnsi="Cambria" w:cs="Cambria"/>
          <w:sz w:val="22"/>
          <w:szCs w:val="22"/>
        </w:rPr>
        <w:t xml:space="preserve"> powyższych zasad wszystkim osobom, które będą przyprowadzać dziecko oraz osobom upoważnionym do odbioru dziecka ze szkoły.</w:t>
      </w:r>
    </w:p>
    <w:p>
      <w:pPr>
        <w:suppressAutoHyphens/>
        <w:autoSpaceDN w:val="0"/>
        <w:spacing w:after="0" w:line="276" w:lineRule="auto"/>
        <w:jc w:val="both"/>
        <w:textAlignment w:val="baseline"/>
        <w:rPr>
          <w:rFonts w:hint="default" w:ascii="Cambria" w:hAnsi="Cambria" w:cs="Cambria"/>
          <w:b/>
          <w:sz w:val="22"/>
          <w:szCs w:val="22"/>
        </w:rPr>
      </w:pPr>
    </w:p>
    <w:p>
      <w:pPr>
        <w:suppressAutoHyphens/>
        <w:autoSpaceDN w:val="0"/>
        <w:spacing w:after="0" w:line="276" w:lineRule="auto"/>
        <w:jc w:val="center"/>
        <w:textAlignment w:val="baseline"/>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8</w:t>
      </w:r>
    </w:p>
    <w:p>
      <w:pPr>
        <w:keepNext w:val="0"/>
        <w:keepLines w:val="0"/>
        <w:pageBreakBefore w:val="0"/>
        <w:widowControl/>
        <w:kinsoku/>
        <w:wordWrap/>
        <w:overflowPunct/>
        <w:topLinePunct w:val="0"/>
        <w:autoSpaceDE/>
        <w:bidi w:val="0"/>
        <w:adjustRightInd/>
        <w:snapToGrid/>
        <w:spacing w:after="0" w:line="240" w:lineRule="auto"/>
        <w:jc w:val="center"/>
        <w:rPr>
          <w:rFonts w:hint="default" w:ascii="Cambria" w:hAnsi="Cambria" w:cs="Cambria"/>
          <w:b/>
          <w:sz w:val="22"/>
          <w:szCs w:val="22"/>
        </w:rPr>
      </w:pPr>
      <w:r>
        <w:rPr>
          <w:rFonts w:hint="default" w:ascii="Cambria" w:hAnsi="Cambria" w:cs="Cambria"/>
          <w:b/>
          <w:sz w:val="22"/>
          <w:szCs w:val="22"/>
        </w:rPr>
        <w:t>Zasady korzystania z biblioteki szkolnej</w:t>
      </w:r>
    </w:p>
    <w:p>
      <w:pPr>
        <w:pStyle w:val="10"/>
        <w:keepNext w:val="0"/>
        <w:keepLines w:val="0"/>
        <w:pageBreakBefore w:val="0"/>
        <w:widowControl/>
        <w:numPr>
          <w:ilvl w:val="0"/>
          <w:numId w:val="13"/>
        </w:numPr>
        <w:kinsoku/>
        <w:wordWrap/>
        <w:overflowPunct/>
        <w:topLinePunct w:val="0"/>
        <w:autoSpaceDE/>
        <w:bidi w:val="0"/>
        <w:adjustRightInd/>
        <w:snapToGrid/>
        <w:spacing w:after="0" w:line="240" w:lineRule="auto"/>
        <w:ind w:left="426"/>
        <w:jc w:val="both"/>
        <w:rPr>
          <w:rFonts w:hint="default" w:ascii="Cambria" w:hAnsi="Cambria" w:cs="Cambria"/>
          <w:sz w:val="22"/>
          <w:szCs w:val="22"/>
        </w:rPr>
      </w:pPr>
      <w:r>
        <w:rPr>
          <w:rFonts w:hint="default" w:ascii="Cambria" w:hAnsi="Cambria" w:cs="Cambria"/>
          <w:sz w:val="22"/>
          <w:szCs w:val="22"/>
        </w:rPr>
        <w:t xml:space="preserve">Harmonogram pracy biblioteki </w:t>
      </w:r>
      <w:r>
        <w:rPr>
          <w:rFonts w:hint="default" w:ascii="Cambria" w:hAnsi="Cambria" w:cs="Cambria"/>
          <w:sz w:val="22"/>
          <w:szCs w:val="22"/>
          <w:lang w:val="pl-PL"/>
        </w:rPr>
        <w:t>jest</w:t>
      </w:r>
      <w:r>
        <w:rPr>
          <w:rFonts w:hint="default" w:ascii="Cambria" w:hAnsi="Cambria" w:cs="Cambria"/>
          <w:sz w:val="22"/>
          <w:szCs w:val="22"/>
        </w:rPr>
        <w:t xml:space="preserve"> udostępniony </w:t>
      </w:r>
      <w:r>
        <w:rPr>
          <w:rFonts w:hint="default" w:ascii="Cambria" w:hAnsi="Cambria" w:cs="Cambria"/>
          <w:sz w:val="22"/>
          <w:szCs w:val="22"/>
          <w:lang w:val="pl-PL"/>
        </w:rPr>
        <w:t xml:space="preserve">na stronie internetowej szkoły i/lub </w:t>
      </w:r>
      <w:r>
        <w:rPr>
          <w:rFonts w:hint="default" w:ascii="Cambria" w:hAnsi="Cambria" w:cs="Cambria"/>
          <w:sz w:val="22"/>
          <w:szCs w:val="22"/>
        </w:rPr>
        <w:t>w dzienniku elektronicznym.</w:t>
      </w:r>
      <w:r>
        <w:rPr>
          <w:rFonts w:hint="default" w:ascii="Cambria" w:hAnsi="Cambria" w:cs="Cambria"/>
          <w:sz w:val="22"/>
          <w:szCs w:val="22"/>
          <w:lang w:val="pl-PL"/>
        </w:rPr>
        <w:t xml:space="preserve"> </w:t>
      </w:r>
      <w:r>
        <w:rPr>
          <w:rFonts w:hint="default" w:ascii="Cambria" w:hAnsi="Cambria" w:cs="Cambria"/>
          <w:sz w:val="22"/>
          <w:szCs w:val="22"/>
        </w:rPr>
        <w:t>Bibliotekarz pozostaje również do dyspozycji czytelników</w:t>
      </w:r>
      <w:r>
        <w:rPr>
          <w:rFonts w:hint="default" w:ascii="Cambria" w:hAnsi="Cambria" w:cs="Cambria"/>
          <w:sz w:val="22"/>
          <w:szCs w:val="22"/>
          <w:lang w:val="pl-PL"/>
        </w:rPr>
        <w:t xml:space="preserve"> pod adresem mailowym marianna.brzychcy1@zspczermin.pl.</w:t>
      </w:r>
    </w:p>
    <w:p>
      <w:pPr>
        <w:pStyle w:val="10"/>
        <w:numPr>
          <w:ilvl w:val="0"/>
          <w:numId w:val="13"/>
        </w:numPr>
        <w:spacing w:after="0" w:line="276" w:lineRule="auto"/>
        <w:ind w:left="426"/>
        <w:jc w:val="both"/>
        <w:rPr>
          <w:rFonts w:hint="default" w:ascii="Cambria" w:hAnsi="Cambria" w:cs="Cambria"/>
          <w:sz w:val="22"/>
          <w:szCs w:val="22"/>
        </w:rPr>
      </w:pPr>
      <w:r>
        <w:rPr>
          <w:rFonts w:hint="default" w:ascii="Cambria" w:hAnsi="Cambria" w:cs="Cambria"/>
          <w:sz w:val="22"/>
          <w:szCs w:val="22"/>
        </w:rPr>
        <w:t xml:space="preserve">Przy wejściu do biblioteki może przebywać tylko jedna osoba, a w bibliotece maksymalnie dwie (oprócz bibliotekarza) przy zachowaniu odpowiedniej odległości.  </w:t>
      </w:r>
    </w:p>
    <w:p>
      <w:pPr>
        <w:pStyle w:val="10"/>
        <w:numPr>
          <w:ilvl w:val="0"/>
          <w:numId w:val="13"/>
        </w:numPr>
        <w:spacing w:after="0" w:line="276" w:lineRule="auto"/>
        <w:ind w:left="426"/>
        <w:jc w:val="both"/>
        <w:rPr>
          <w:rFonts w:hint="default" w:ascii="Cambria" w:hAnsi="Cambria" w:cs="Cambria"/>
          <w:sz w:val="22"/>
          <w:szCs w:val="22"/>
        </w:rPr>
      </w:pPr>
      <w:r>
        <w:rPr>
          <w:rFonts w:hint="default" w:ascii="Cambria" w:hAnsi="Cambria" w:cs="Cambria"/>
          <w:sz w:val="22"/>
          <w:szCs w:val="22"/>
        </w:rPr>
        <w:t>Obowiązuje zakaz wolnego dostępu do półek z książkami i czasopismami.</w:t>
      </w:r>
    </w:p>
    <w:p>
      <w:pPr>
        <w:pStyle w:val="10"/>
        <w:numPr>
          <w:ilvl w:val="0"/>
          <w:numId w:val="13"/>
        </w:numPr>
        <w:spacing w:after="0" w:line="276" w:lineRule="auto"/>
        <w:ind w:left="426"/>
        <w:jc w:val="both"/>
        <w:rPr>
          <w:rFonts w:hint="default" w:ascii="Cambria" w:hAnsi="Cambria" w:cs="Cambria"/>
          <w:sz w:val="22"/>
          <w:szCs w:val="22"/>
        </w:rPr>
      </w:pPr>
      <w:r>
        <w:rPr>
          <w:rFonts w:hint="default" w:ascii="Cambria" w:hAnsi="Cambria" w:cs="Cambria"/>
          <w:sz w:val="22"/>
          <w:szCs w:val="22"/>
        </w:rPr>
        <w:t>Książki i inne materiały czytelnikowi podaje bibliotekarz.</w:t>
      </w:r>
    </w:p>
    <w:p>
      <w:pPr>
        <w:pStyle w:val="10"/>
        <w:numPr>
          <w:ilvl w:val="0"/>
          <w:numId w:val="13"/>
        </w:numPr>
        <w:spacing w:after="0" w:line="276" w:lineRule="auto"/>
        <w:ind w:left="426"/>
        <w:jc w:val="both"/>
        <w:rPr>
          <w:rFonts w:hint="default" w:ascii="Cambria" w:hAnsi="Cambria" w:cs="Cambria"/>
          <w:sz w:val="22"/>
          <w:szCs w:val="22"/>
        </w:rPr>
      </w:pPr>
      <w:r>
        <w:rPr>
          <w:rFonts w:hint="default" w:ascii="Cambria" w:hAnsi="Cambria" w:cs="Cambria"/>
          <w:sz w:val="22"/>
          <w:szCs w:val="22"/>
        </w:rPr>
        <w:t>Pomieszczenia biblioteki będą systematycznie wietrzone, a powierzchnie wspólne, z którymi stykają się użytkownicy i pracownicy biblioteki, regularnie czyszczone.</w:t>
      </w:r>
    </w:p>
    <w:p>
      <w:pPr>
        <w:pStyle w:val="10"/>
        <w:numPr>
          <w:ilvl w:val="0"/>
          <w:numId w:val="13"/>
        </w:numPr>
        <w:spacing w:after="0" w:line="276" w:lineRule="auto"/>
        <w:ind w:left="426"/>
        <w:jc w:val="both"/>
        <w:rPr>
          <w:rFonts w:hint="default" w:ascii="Cambria" w:hAnsi="Cambria" w:cs="Cambria"/>
          <w:sz w:val="22"/>
          <w:szCs w:val="22"/>
        </w:rPr>
      </w:pPr>
      <w:r>
        <w:rPr>
          <w:rFonts w:hint="default" w:ascii="Cambria" w:hAnsi="Cambria" w:cs="Cambria"/>
          <w:sz w:val="22"/>
          <w:szCs w:val="22"/>
        </w:rPr>
        <w:t>Po przyjęciu książek od czytelnika należy każdorazowo zdezynfekować ręce i blat, na którym leżały książki.</w:t>
      </w:r>
    </w:p>
    <w:p>
      <w:pPr>
        <w:spacing w:after="0" w:line="276" w:lineRule="auto"/>
        <w:jc w:val="both"/>
        <w:rPr>
          <w:rFonts w:hint="default" w:ascii="Cambria" w:hAnsi="Cambria" w:cs="Cambria"/>
          <w:b/>
          <w:sz w:val="22"/>
          <w:szCs w:val="22"/>
        </w:rPr>
      </w:pPr>
    </w:p>
    <w:p>
      <w:pPr>
        <w:spacing w:after="0" w:line="276" w:lineRule="auto"/>
        <w:jc w:val="center"/>
        <w:rPr>
          <w:rFonts w:hint="default" w:ascii="Cambria" w:hAnsi="Cambria" w:cs="Cambria"/>
          <w:b/>
          <w:sz w:val="22"/>
          <w:szCs w:val="22"/>
        </w:rPr>
      </w:pPr>
      <w:r>
        <w:rPr>
          <w:rFonts w:hint="default" w:ascii="Cambria" w:hAnsi="Cambria" w:cs="Cambria"/>
          <w:b/>
          <w:sz w:val="22"/>
          <w:szCs w:val="22"/>
        </w:rPr>
        <w:t xml:space="preserve">§ </w:t>
      </w:r>
      <w:r>
        <w:rPr>
          <w:rFonts w:hint="default" w:ascii="Cambria" w:hAnsi="Cambria" w:cs="Cambria"/>
          <w:b/>
          <w:sz w:val="22"/>
          <w:szCs w:val="22"/>
          <w:lang w:val="pl-PL"/>
        </w:rPr>
        <w:t>9</w:t>
      </w:r>
    </w:p>
    <w:p>
      <w:pPr>
        <w:spacing w:after="0" w:line="276" w:lineRule="auto"/>
        <w:jc w:val="center"/>
        <w:rPr>
          <w:rFonts w:hint="default" w:ascii="Cambria" w:hAnsi="Cambria" w:cs="Cambria"/>
          <w:sz w:val="22"/>
          <w:szCs w:val="22"/>
        </w:rPr>
      </w:pPr>
      <w:r>
        <w:rPr>
          <w:rFonts w:hint="default" w:ascii="Cambria" w:hAnsi="Cambria" w:cs="Cambria"/>
          <w:b/>
          <w:sz w:val="22"/>
          <w:szCs w:val="22"/>
        </w:rPr>
        <w:t>Zasady korzystania z sali gimnastycznej, placu zabaw i boiska szkolnego</w:t>
      </w:r>
    </w:p>
    <w:p>
      <w:pPr>
        <w:pStyle w:val="10"/>
        <w:numPr>
          <w:ilvl w:val="0"/>
          <w:numId w:val="14"/>
        </w:numPr>
        <w:spacing w:after="0" w:line="276" w:lineRule="auto"/>
        <w:jc w:val="both"/>
        <w:rPr>
          <w:rFonts w:hint="default" w:ascii="Cambria" w:hAnsi="Cambria" w:cs="Cambria"/>
          <w:sz w:val="22"/>
          <w:szCs w:val="22"/>
        </w:rPr>
      </w:pPr>
      <w:r>
        <w:rPr>
          <w:rFonts w:hint="default" w:ascii="Cambria" w:hAnsi="Cambria" w:cs="Cambria"/>
          <w:sz w:val="22"/>
          <w:szCs w:val="22"/>
        </w:rPr>
        <w:t xml:space="preserve">W sali gimnastycznej używany sprzęt sportowy oraz podłoga </w:t>
      </w:r>
      <w:r>
        <w:rPr>
          <w:rFonts w:hint="default" w:ascii="Cambria" w:hAnsi="Cambria" w:cs="Cambria"/>
          <w:sz w:val="22"/>
          <w:szCs w:val="22"/>
          <w:lang w:val="pl-PL"/>
        </w:rPr>
        <w:t>są myte</w:t>
      </w:r>
      <w:r>
        <w:rPr>
          <w:rFonts w:hint="default" w:ascii="Cambria" w:hAnsi="Cambria" w:cs="Cambria"/>
          <w:sz w:val="22"/>
          <w:szCs w:val="22"/>
        </w:rPr>
        <w:t xml:space="preserve"> detergentem lub dezynfekowane po każdym dniu zajęć, a w miarę możliwości po każdych zajęciach.</w:t>
      </w:r>
    </w:p>
    <w:p>
      <w:pPr>
        <w:pStyle w:val="10"/>
        <w:numPr>
          <w:ilvl w:val="0"/>
          <w:numId w:val="14"/>
        </w:numPr>
        <w:spacing w:after="0" w:line="276" w:lineRule="auto"/>
        <w:jc w:val="both"/>
        <w:rPr>
          <w:rFonts w:hint="default" w:ascii="Cambria" w:hAnsi="Cambria" w:cs="Cambria"/>
          <w:sz w:val="22"/>
          <w:szCs w:val="22"/>
        </w:rPr>
      </w:pPr>
      <w:r>
        <w:rPr>
          <w:rFonts w:hint="default" w:ascii="Cambria" w:hAnsi="Cambria" w:cs="Cambria"/>
          <w:sz w:val="22"/>
          <w:szCs w:val="22"/>
        </w:rPr>
        <w:t xml:space="preserve">Podczas realizacji zajęć, w tym zajęć wychowania fizycznego i sportowych, w których nie można zachować dystansu, </w:t>
      </w:r>
      <w:r>
        <w:rPr>
          <w:rFonts w:hint="default" w:ascii="Cambria" w:hAnsi="Cambria" w:cs="Cambria"/>
          <w:sz w:val="22"/>
          <w:szCs w:val="22"/>
          <w:lang w:val="pl-PL"/>
        </w:rPr>
        <w:t xml:space="preserve">należy ograniczyć </w:t>
      </w:r>
      <w:r>
        <w:rPr>
          <w:rFonts w:hint="default" w:ascii="Cambria" w:hAnsi="Cambria" w:cs="Cambria"/>
          <w:sz w:val="22"/>
          <w:szCs w:val="22"/>
        </w:rPr>
        <w:t>ćwicze</w:t>
      </w:r>
      <w:r>
        <w:rPr>
          <w:rFonts w:hint="default" w:ascii="Cambria" w:hAnsi="Cambria" w:cs="Cambria"/>
          <w:sz w:val="22"/>
          <w:szCs w:val="22"/>
          <w:lang w:val="pl-PL"/>
        </w:rPr>
        <w:t>nia</w:t>
      </w:r>
      <w:r>
        <w:rPr>
          <w:rFonts w:hint="default" w:ascii="Cambria" w:hAnsi="Cambria" w:cs="Cambria"/>
          <w:sz w:val="22"/>
          <w:szCs w:val="22"/>
        </w:rPr>
        <w:t xml:space="preserve"> i g</w:t>
      </w:r>
      <w:r>
        <w:rPr>
          <w:rFonts w:hint="default" w:ascii="Cambria" w:hAnsi="Cambria" w:cs="Cambria"/>
          <w:sz w:val="22"/>
          <w:szCs w:val="22"/>
          <w:lang w:val="pl-PL"/>
        </w:rPr>
        <w:t>ry</w:t>
      </w:r>
      <w:r>
        <w:rPr>
          <w:rFonts w:hint="default" w:ascii="Cambria" w:hAnsi="Cambria" w:cs="Cambria"/>
          <w:sz w:val="22"/>
          <w:szCs w:val="22"/>
        </w:rPr>
        <w:t xml:space="preserve"> kontaktow</w:t>
      </w:r>
      <w:r>
        <w:rPr>
          <w:rFonts w:hint="default" w:ascii="Cambria" w:hAnsi="Cambria" w:cs="Cambria"/>
          <w:sz w:val="22"/>
          <w:szCs w:val="22"/>
          <w:lang w:val="pl-PL"/>
        </w:rPr>
        <w:t>e</w:t>
      </w:r>
      <w:r>
        <w:rPr>
          <w:rFonts w:hint="default" w:ascii="Cambria" w:hAnsi="Cambria" w:cs="Cambria"/>
          <w:sz w:val="22"/>
          <w:szCs w:val="22"/>
        </w:rPr>
        <w:t xml:space="preserve">. </w:t>
      </w:r>
    </w:p>
    <w:p>
      <w:pPr>
        <w:pStyle w:val="10"/>
        <w:numPr>
          <w:ilvl w:val="0"/>
          <w:numId w:val="14"/>
        </w:numPr>
        <w:spacing w:after="0" w:line="276" w:lineRule="auto"/>
        <w:jc w:val="both"/>
        <w:rPr>
          <w:rFonts w:hint="default" w:ascii="Cambria" w:hAnsi="Cambria" w:cs="Cambria"/>
          <w:sz w:val="22"/>
          <w:szCs w:val="22"/>
        </w:rPr>
      </w:pPr>
      <w:r>
        <w:rPr>
          <w:rFonts w:hint="default" w:ascii="Cambria" w:hAnsi="Cambria" w:cs="Cambria"/>
          <w:spacing w:val="-8"/>
          <w:sz w:val="22"/>
          <w:szCs w:val="22"/>
        </w:rPr>
        <w:t>Podczas zajęć można korzystać tylko z takich pomocy, sprzętów, które można dezynfekować, umyć.</w:t>
      </w:r>
    </w:p>
    <w:p>
      <w:pPr>
        <w:pStyle w:val="10"/>
        <w:numPr>
          <w:ilvl w:val="0"/>
          <w:numId w:val="14"/>
        </w:numPr>
        <w:spacing w:after="0" w:line="276" w:lineRule="auto"/>
        <w:jc w:val="both"/>
        <w:rPr>
          <w:rFonts w:hint="default" w:ascii="Cambria" w:hAnsi="Cambria" w:cs="Cambria"/>
          <w:sz w:val="22"/>
          <w:szCs w:val="22"/>
        </w:rPr>
      </w:pPr>
      <w:r>
        <w:rPr>
          <w:rFonts w:hint="default" w:ascii="Cambria" w:hAnsi="Cambria" w:cs="Cambria"/>
          <w:sz w:val="22"/>
          <w:szCs w:val="22"/>
        </w:rPr>
        <w:t>Wykorzystywane do zajęć i zabaw przybory sportowe np. piłki, skakanki, obręcze</w:t>
      </w:r>
      <w:r>
        <w:rPr>
          <w:rFonts w:hint="default" w:ascii="Cambria" w:hAnsi="Cambria" w:cs="Cambria"/>
          <w:sz w:val="22"/>
          <w:szCs w:val="22"/>
          <w:lang w:val="pl-PL"/>
        </w:rPr>
        <w:t xml:space="preserve"> są </w:t>
      </w:r>
      <w:r>
        <w:rPr>
          <w:rFonts w:hint="default" w:ascii="Cambria" w:hAnsi="Cambria" w:cs="Cambria"/>
          <w:sz w:val="22"/>
          <w:szCs w:val="22"/>
        </w:rPr>
        <w:t xml:space="preserve">  dezynfekowane lub myte</w:t>
      </w:r>
      <w:r>
        <w:rPr>
          <w:rFonts w:hint="default" w:ascii="Cambria" w:hAnsi="Cambria" w:cs="Cambria"/>
          <w:sz w:val="22"/>
          <w:szCs w:val="22"/>
          <w:lang w:val="pl-PL"/>
        </w:rPr>
        <w:t xml:space="preserve"> po każdych zajęciach</w:t>
      </w:r>
      <w:r>
        <w:rPr>
          <w:rFonts w:hint="default" w:ascii="Cambria" w:hAnsi="Cambria" w:cs="Cambria"/>
          <w:sz w:val="22"/>
          <w:szCs w:val="22"/>
        </w:rPr>
        <w:t>.</w:t>
      </w:r>
    </w:p>
    <w:p>
      <w:pPr>
        <w:pStyle w:val="10"/>
        <w:numPr>
          <w:ilvl w:val="0"/>
          <w:numId w:val="14"/>
        </w:numPr>
        <w:spacing w:after="0" w:line="276" w:lineRule="auto"/>
        <w:jc w:val="both"/>
        <w:rPr>
          <w:rFonts w:hint="default" w:ascii="Cambria" w:hAnsi="Cambria" w:cs="Cambria"/>
          <w:b w:val="0"/>
          <w:bCs w:val="0"/>
          <w:sz w:val="22"/>
          <w:szCs w:val="22"/>
        </w:rPr>
      </w:pPr>
      <w:r>
        <w:rPr>
          <w:rFonts w:hint="default" w:ascii="Cambria" w:hAnsi="Cambria" w:cs="Cambria"/>
          <w:b w:val="0"/>
          <w:bCs w:val="0"/>
          <w:sz w:val="22"/>
          <w:szCs w:val="22"/>
        </w:rPr>
        <w:t>Jeżeli pozwalają na to warunki atmosferyczne zaleca się korzystanie przez uczniów w czasie przerw z boiska szkolnego oraz pobyt na świeżym powietrzu na terenie szkoły</w:t>
      </w:r>
      <w:r>
        <w:rPr>
          <w:rFonts w:hint="default" w:ascii="Cambria" w:hAnsi="Cambria" w:cs="Cambria"/>
          <w:b w:val="0"/>
          <w:bCs w:val="0"/>
          <w:sz w:val="22"/>
          <w:szCs w:val="22"/>
          <w:lang w:val="pl-PL"/>
        </w:rPr>
        <w:t>.</w:t>
      </w:r>
    </w:p>
    <w:p>
      <w:pPr>
        <w:pStyle w:val="10"/>
        <w:numPr>
          <w:ilvl w:val="0"/>
          <w:numId w:val="14"/>
        </w:numPr>
        <w:spacing w:after="0" w:line="276" w:lineRule="auto"/>
        <w:jc w:val="both"/>
        <w:rPr>
          <w:rFonts w:hint="default" w:ascii="Cambria" w:hAnsi="Cambria" w:cs="Cambria"/>
          <w:b w:val="0"/>
          <w:bCs w:val="0"/>
          <w:sz w:val="22"/>
          <w:szCs w:val="22"/>
        </w:rPr>
      </w:pPr>
      <w:r>
        <w:rPr>
          <w:rFonts w:hint="default" w:ascii="Cambria" w:hAnsi="Cambria" w:cs="Cambria"/>
          <w:b w:val="0"/>
          <w:bCs w:val="0"/>
          <w:sz w:val="22"/>
          <w:szCs w:val="22"/>
        </w:rPr>
        <w:t xml:space="preserve">Po powrocie ze świeżego powietrza </w:t>
      </w:r>
      <w:r>
        <w:rPr>
          <w:rFonts w:hint="default" w:ascii="Cambria" w:hAnsi="Cambria" w:cs="Cambria"/>
          <w:b w:val="0"/>
          <w:bCs w:val="0"/>
          <w:sz w:val="22"/>
          <w:szCs w:val="22"/>
          <w:lang w:val="pl-PL"/>
        </w:rPr>
        <w:t xml:space="preserve">uczniowie </w:t>
      </w:r>
      <w:r>
        <w:rPr>
          <w:rFonts w:hint="default" w:ascii="Cambria" w:hAnsi="Cambria" w:cs="Cambria"/>
          <w:b w:val="0"/>
          <w:bCs w:val="0"/>
          <w:sz w:val="22"/>
          <w:szCs w:val="22"/>
        </w:rPr>
        <w:t xml:space="preserve"> dokładnie my</w:t>
      </w:r>
      <w:r>
        <w:rPr>
          <w:rFonts w:hint="default" w:ascii="Cambria" w:hAnsi="Cambria" w:cs="Cambria"/>
          <w:b w:val="0"/>
          <w:bCs w:val="0"/>
          <w:sz w:val="22"/>
          <w:szCs w:val="22"/>
          <w:lang w:val="pl-PL"/>
        </w:rPr>
        <w:t>j</w:t>
      </w:r>
      <w:r>
        <w:rPr>
          <w:rFonts w:hint="default" w:ascii="Cambria" w:hAnsi="Cambria" w:cs="Cambria"/>
          <w:b w:val="0"/>
          <w:bCs w:val="0"/>
          <w:sz w:val="22"/>
          <w:szCs w:val="22"/>
        </w:rPr>
        <w:t>ą ręce.</w:t>
      </w:r>
    </w:p>
    <w:p>
      <w:pPr>
        <w:pStyle w:val="10"/>
        <w:numPr>
          <w:ilvl w:val="0"/>
          <w:numId w:val="14"/>
        </w:numPr>
        <w:spacing w:after="0" w:line="276" w:lineRule="auto"/>
        <w:jc w:val="both"/>
        <w:rPr>
          <w:rFonts w:hint="default" w:ascii="Cambria" w:hAnsi="Cambria" w:eastAsia="SimSun" w:cs="Cambria"/>
          <w:b w:val="0"/>
          <w:bCs w:val="0"/>
          <w:sz w:val="22"/>
          <w:szCs w:val="22"/>
          <w:lang w:val="pl-PL"/>
        </w:rPr>
      </w:pPr>
      <w:r>
        <w:rPr>
          <w:rFonts w:hint="default" w:ascii="Cambria" w:hAnsi="Cambria" w:eastAsia="SimSun" w:cs="Cambria"/>
          <w:b w:val="0"/>
          <w:bCs w:val="0"/>
          <w:sz w:val="22"/>
          <w:szCs w:val="22"/>
        </w:rPr>
        <w:t>Nauczyciel wychowania fizycznego dba o bezpieczeństwo uczniów w czasie korzystania z szatni przy sali gimnastycznej. Uczniowie korzystają z niej rotacyjnie</w:t>
      </w:r>
      <w:r>
        <w:rPr>
          <w:rFonts w:hint="default" w:ascii="Cambria" w:hAnsi="Cambria" w:eastAsia="SimSun" w:cs="Cambria"/>
          <w:b w:val="0"/>
          <w:bCs w:val="0"/>
          <w:sz w:val="22"/>
          <w:szCs w:val="22"/>
          <w:lang w:val="pl-PL"/>
        </w:rPr>
        <w:t xml:space="preserve">. </w:t>
      </w:r>
    </w:p>
    <w:p>
      <w:pPr>
        <w:pStyle w:val="10"/>
        <w:numPr>
          <w:ilvl w:val="0"/>
          <w:numId w:val="0"/>
        </w:numPr>
        <w:suppressAutoHyphens/>
        <w:autoSpaceDN w:val="0"/>
        <w:spacing w:after="0" w:line="276" w:lineRule="auto"/>
        <w:jc w:val="both"/>
        <w:textAlignment w:val="baseline"/>
        <w:rPr>
          <w:rFonts w:hint="default" w:ascii="Cambria" w:hAnsi="Cambria" w:eastAsia="SimSun" w:cs="Cambria"/>
          <w:b w:val="0"/>
          <w:bCs w:val="0"/>
          <w:sz w:val="22"/>
          <w:szCs w:val="22"/>
          <w:lang w:val="pl-PL"/>
        </w:rPr>
      </w:pPr>
    </w:p>
    <w:p>
      <w:pPr>
        <w:pStyle w:val="10"/>
        <w:numPr>
          <w:ilvl w:val="0"/>
          <w:numId w:val="0"/>
        </w:numPr>
        <w:suppressAutoHyphens/>
        <w:autoSpaceDN w:val="0"/>
        <w:spacing w:after="0" w:line="276" w:lineRule="auto"/>
        <w:jc w:val="both"/>
        <w:textAlignment w:val="baseline"/>
        <w:rPr>
          <w:rFonts w:hint="default" w:ascii="Cambria" w:hAnsi="Cambria" w:eastAsia="SimSun" w:cs="Cambria"/>
          <w:b w:val="0"/>
          <w:bCs w:val="0"/>
          <w:sz w:val="22"/>
          <w:szCs w:val="22"/>
          <w:lang w:val="pl-PL"/>
        </w:rPr>
      </w:pPr>
    </w:p>
    <w:p>
      <w:pPr>
        <w:pStyle w:val="10"/>
        <w:numPr>
          <w:ilvl w:val="0"/>
          <w:numId w:val="0"/>
        </w:numPr>
        <w:suppressAutoHyphens/>
        <w:autoSpaceDN w:val="0"/>
        <w:spacing w:after="0" w:line="276" w:lineRule="auto"/>
        <w:jc w:val="both"/>
        <w:textAlignment w:val="baseline"/>
        <w:rPr>
          <w:rFonts w:hint="default" w:ascii="Cambria" w:hAnsi="Cambria" w:eastAsia="SimSun" w:cs="Cambria"/>
          <w:b w:val="0"/>
          <w:bCs w:val="0"/>
          <w:sz w:val="22"/>
          <w:szCs w:val="22"/>
          <w:lang w:val="pl-PL"/>
        </w:rPr>
      </w:pPr>
    </w:p>
    <w:p>
      <w:pPr>
        <w:pStyle w:val="10"/>
        <w:numPr>
          <w:ilvl w:val="0"/>
          <w:numId w:val="0"/>
        </w:numPr>
        <w:suppressAutoHyphens/>
        <w:autoSpaceDN w:val="0"/>
        <w:spacing w:after="0" w:line="276" w:lineRule="auto"/>
        <w:jc w:val="both"/>
        <w:textAlignment w:val="baseline"/>
        <w:rPr>
          <w:rFonts w:hint="default" w:ascii="Cambria" w:hAnsi="Cambria" w:eastAsia="SimSun" w:cs="Cambria"/>
          <w:b w:val="0"/>
          <w:bCs w:val="0"/>
          <w:sz w:val="22"/>
          <w:szCs w:val="22"/>
          <w:lang w:val="pl-PL"/>
        </w:rPr>
      </w:pPr>
    </w:p>
    <w:p>
      <w:pPr>
        <w:suppressAutoHyphens/>
        <w:autoSpaceDN w:val="0"/>
        <w:spacing w:after="0" w:line="276" w:lineRule="auto"/>
        <w:jc w:val="center"/>
        <w:textAlignment w:val="baseline"/>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10</w:t>
      </w:r>
    </w:p>
    <w:p>
      <w:pPr>
        <w:spacing w:after="0" w:line="276" w:lineRule="auto"/>
        <w:jc w:val="center"/>
        <w:rPr>
          <w:rFonts w:hint="default" w:ascii="Cambria" w:hAnsi="Cambria" w:cs="Cambria"/>
          <w:b/>
          <w:sz w:val="22"/>
          <w:szCs w:val="22"/>
        </w:rPr>
      </w:pPr>
      <w:r>
        <w:rPr>
          <w:rFonts w:hint="default" w:ascii="Cambria" w:hAnsi="Cambria" w:cs="Cambria"/>
          <w:b/>
          <w:sz w:val="22"/>
          <w:szCs w:val="22"/>
        </w:rPr>
        <w:t>Zasady korzystania ze świetlicy szkolnej</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rPr>
        <w:t xml:space="preserve">Do świetlicy może uczęszczać wyłącznie zdrowy uczeń bez objawów chorobowych sugerujących chorobę zakaźną. </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rPr>
        <w:t xml:space="preserve">W przypadku, gdy istnieje podejrzenie, że </w:t>
      </w:r>
      <w:r>
        <w:rPr>
          <w:rFonts w:hint="default" w:ascii="Cambria" w:hAnsi="Cambria" w:cs="Cambria"/>
          <w:sz w:val="22"/>
          <w:szCs w:val="22"/>
          <w:lang w:val="pl-PL"/>
        </w:rPr>
        <w:t>uczeń</w:t>
      </w:r>
      <w:r>
        <w:rPr>
          <w:rFonts w:hint="default" w:ascii="Cambria" w:hAnsi="Cambria" w:cs="Cambria"/>
          <w:sz w:val="22"/>
          <w:szCs w:val="22"/>
        </w:rPr>
        <w:t xml:space="preserve"> nie jest zdrow</w:t>
      </w:r>
      <w:r>
        <w:rPr>
          <w:rFonts w:hint="default" w:ascii="Cambria" w:hAnsi="Cambria" w:cs="Cambria"/>
          <w:sz w:val="22"/>
          <w:szCs w:val="22"/>
          <w:lang w:val="pl-PL"/>
        </w:rPr>
        <w:t>y</w:t>
      </w:r>
      <w:r>
        <w:rPr>
          <w:rFonts w:hint="default" w:ascii="Cambria" w:hAnsi="Cambria" w:cs="Cambria"/>
          <w:sz w:val="22"/>
          <w:szCs w:val="22"/>
        </w:rPr>
        <w:t>, wychowawca świetlicy lub inny pracownik szkoły informuje o tym fakcie dyrektora szkoły, który podejmuje ostateczną decyzję w sprawie przyjęcia ucznia do świetlicy w danym dniu.</w:t>
      </w:r>
    </w:p>
    <w:p>
      <w:pPr>
        <w:numPr>
          <w:ilvl w:val="0"/>
          <w:numId w:val="15"/>
        </w:numPr>
        <w:suppressAutoHyphens/>
        <w:autoSpaceDN w:val="0"/>
        <w:spacing w:after="0" w:line="276" w:lineRule="auto"/>
        <w:jc w:val="both"/>
        <w:textAlignment w:val="baseline"/>
        <w:rPr>
          <w:rFonts w:hint="default" w:ascii="Cambria" w:hAnsi="Cambria" w:cs="Cambria"/>
          <w:sz w:val="22"/>
          <w:szCs w:val="22"/>
        </w:rPr>
      </w:pPr>
      <w:r>
        <w:rPr>
          <w:rFonts w:hint="default" w:ascii="Cambria" w:hAnsi="Cambria" w:cs="Cambria"/>
          <w:sz w:val="22"/>
          <w:szCs w:val="22"/>
        </w:rPr>
        <w:t>Dziecko do świetlicy mogą przyprowadzać i odbierać tylko osoby zdrowe.</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rPr>
        <w:t>Rodzic</w:t>
      </w:r>
      <w:r>
        <w:rPr>
          <w:rFonts w:hint="default" w:ascii="Cambria" w:hAnsi="Cambria" w:cs="Cambria"/>
          <w:sz w:val="22"/>
          <w:szCs w:val="22"/>
          <w:lang w:val="pl-PL"/>
        </w:rPr>
        <w:t>e</w:t>
      </w:r>
      <w:r>
        <w:rPr>
          <w:rFonts w:hint="default" w:ascii="Cambria" w:hAnsi="Cambria" w:cs="Cambria"/>
          <w:sz w:val="22"/>
          <w:szCs w:val="22"/>
        </w:rPr>
        <w:t xml:space="preserve"> odbierający dzieci </w:t>
      </w:r>
      <w:r>
        <w:rPr>
          <w:rFonts w:hint="default" w:ascii="Cambria" w:hAnsi="Cambria" w:cs="Cambria"/>
          <w:sz w:val="22"/>
          <w:szCs w:val="22"/>
          <w:lang w:val="pl-PL"/>
        </w:rPr>
        <w:t xml:space="preserve">klas I-III </w:t>
      </w:r>
      <w:r>
        <w:rPr>
          <w:rFonts w:hint="default" w:ascii="Cambria" w:hAnsi="Cambria" w:cs="Cambria"/>
          <w:sz w:val="22"/>
          <w:szCs w:val="22"/>
        </w:rPr>
        <w:t>z</w:t>
      </w:r>
      <w:r>
        <w:rPr>
          <w:rFonts w:hint="default" w:ascii="Cambria" w:hAnsi="Cambria" w:cs="Cambria"/>
          <w:sz w:val="22"/>
          <w:szCs w:val="22"/>
          <w:lang w:val="pl-PL"/>
        </w:rPr>
        <w:t xml:space="preserve"> sali</w:t>
      </w:r>
      <w:r>
        <w:rPr>
          <w:rFonts w:hint="default" w:ascii="Cambria" w:hAnsi="Cambria" w:cs="Cambria"/>
          <w:sz w:val="22"/>
          <w:szCs w:val="22"/>
        </w:rPr>
        <w:t xml:space="preserve"> świetlic</w:t>
      </w:r>
      <w:r>
        <w:rPr>
          <w:rFonts w:hint="default" w:ascii="Cambria" w:hAnsi="Cambria" w:cs="Cambria"/>
          <w:sz w:val="22"/>
          <w:szCs w:val="22"/>
          <w:lang w:val="pl-PL"/>
        </w:rPr>
        <w:t>owej, znajdującej</w:t>
      </w:r>
      <w:r>
        <w:rPr>
          <w:rFonts w:hint="default" w:ascii="Cambria" w:hAnsi="Cambria" w:cs="Cambria"/>
          <w:sz w:val="22"/>
          <w:szCs w:val="22"/>
        </w:rPr>
        <w:t xml:space="preserve"> </w:t>
      </w:r>
      <w:r>
        <w:rPr>
          <w:rFonts w:hint="default" w:ascii="Cambria" w:hAnsi="Cambria" w:cs="Cambria"/>
          <w:sz w:val="22"/>
          <w:szCs w:val="22"/>
          <w:lang w:val="pl-PL"/>
        </w:rPr>
        <w:t>się na II piętrze budynku do godziny 16:00 informują telefonicznie opiekuna świetlicy o swoim przybyciu. Osoba wyznaczona przez dyrektora szkoły sprowadza dziecko na parter i przekazuje go w ręce rodzica/opiekuna.</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rPr>
        <w:t xml:space="preserve">Zajęcia świetlicowe odbywają się w </w:t>
      </w:r>
      <w:r>
        <w:rPr>
          <w:rFonts w:hint="default" w:ascii="Cambria" w:hAnsi="Cambria" w:cs="Cambria"/>
          <w:sz w:val="22"/>
          <w:szCs w:val="22"/>
          <w:lang w:val="pl-PL"/>
        </w:rPr>
        <w:t>różnych</w:t>
      </w:r>
      <w:r>
        <w:rPr>
          <w:rFonts w:hint="default" w:ascii="Cambria" w:hAnsi="Cambria" w:cs="Cambria"/>
          <w:sz w:val="22"/>
          <w:szCs w:val="22"/>
        </w:rPr>
        <w:t xml:space="preserve"> salach dydaktycznych.</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lang w:val="pl-PL"/>
        </w:rPr>
        <w:t xml:space="preserve">Sale świetlicowe są regularnie wietrzone - co najmniej raz na godzinę, </w:t>
      </w:r>
      <w:r>
        <w:rPr>
          <w:rFonts w:hint="default" w:ascii="Cambria" w:hAnsi="Cambria" w:cs="Cambria"/>
          <w:sz w:val="22"/>
          <w:szCs w:val="22"/>
        </w:rPr>
        <w:t xml:space="preserve">w tym w szczególności przed przyjęciem wychowanków oraz po przeprowadzeniu dezynfekcji. </w:t>
      </w:r>
      <w:r>
        <w:rPr>
          <w:rFonts w:hint="default" w:ascii="Cambria" w:hAnsi="Cambria" w:cs="Cambria"/>
          <w:sz w:val="22"/>
          <w:szCs w:val="22"/>
          <w:lang w:val="pl-PL"/>
        </w:rPr>
        <w:t>K</w:t>
      </w:r>
      <w:r>
        <w:rPr>
          <w:rFonts w:hint="default" w:ascii="Cambria" w:hAnsi="Cambria" w:cs="Cambria"/>
          <w:sz w:val="22"/>
          <w:szCs w:val="22"/>
        </w:rPr>
        <w:t>lamk</w:t>
      </w:r>
      <w:r>
        <w:rPr>
          <w:rFonts w:hint="default" w:ascii="Cambria" w:hAnsi="Cambria" w:cs="Cambria"/>
          <w:sz w:val="22"/>
          <w:szCs w:val="22"/>
          <w:lang w:val="pl-PL"/>
        </w:rPr>
        <w:t>i</w:t>
      </w:r>
      <w:r>
        <w:rPr>
          <w:rFonts w:hint="default" w:ascii="Cambria" w:hAnsi="Cambria" w:cs="Cambria"/>
          <w:sz w:val="22"/>
          <w:szCs w:val="22"/>
        </w:rPr>
        <w:t>, włącznik</w:t>
      </w:r>
      <w:r>
        <w:rPr>
          <w:rFonts w:hint="default" w:ascii="Cambria" w:hAnsi="Cambria" w:cs="Cambria"/>
          <w:sz w:val="22"/>
          <w:szCs w:val="22"/>
          <w:lang w:val="pl-PL"/>
        </w:rPr>
        <w:t>i</w:t>
      </w:r>
      <w:r>
        <w:rPr>
          <w:rFonts w:hint="default" w:ascii="Cambria" w:hAnsi="Cambria" w:cs="Cambria"/>
          <w:sz w:val="22"/>
          <w:szCs w:val="22"/>
        </w:rPr>
        <w:t xml:space="preserve"> światła i inn</w:t>
      </w:r>
      <w:r>
        <w:rPr>
          <w:rFonts w:hint="default" w:ascii="Cambria" w:hAnsi="Cambria" w:cs="Cambria"/>
          <w:sz w:val="22"/>
          <w:szCs w:val="22"/>
          <w:lang w:val="pl-PL"/>
        </w:rPr>
        <w:t>e</w:t>
      </w:r>
      <w:r>
        <w:rPr>
          <w:rFonts w:hint="default" w:ascii="Cambria" w:hAnsi="Cambria" w:cs="Cambria"/>
          <w:sz w:val="22"/>
          <w:szCs w:val="22"/>
        </w:rPr>
        <w:t xml:space="preserve"> powierzchni</w:t>
      </w:r>
      <w:r>
        <w:rPr>
          <w:rFonts w:hint="default" w:ascii="Cambria" w:hAnsi="Cambria" w:cs="Cambria"/>
          <w:sz w:val="22"/>
          <w:szCs w:val="22"/>
          <w:lang w:val="pl-PL"/>
        </w:rPr>
        <w:t>e</w:t>
      </w:r>
      <w:r>
        <w:rPr>
          <w:rFonts w:hint="default" w:ascii="Cambria" w:hAnsi="Cambria" w:cs="Cambria"/>
          <w:sz w:val="22"/>
          <w:szCs w:val="22"/>
        </w:rPr>
        <w:t xml:space="preserve"> lub element</w:t>
      </w:r>
      <w:r>
        <w:rPr>
          <w:rFonts w:hint="default" w:ascii="Cambria" w:hAnsi="Cambria" w:cs="Cambria"/>
          <w:sz w:val="22"/>
          <w:szCs w:val="22"/>
          <w:lang w:val="pl-PL"/>
        </w:rPr>
        <w:t>y</w:t>
      </w:r>
      <w:r>
        <w:rPr>
          <w:rFonts w:hint="default" w:ascii="Cambria" w:hAnsi="Cambria" w:cs="Cambria"/>
          <w:sz w:val="22"/>
          <w:szCs w:val="22"/>
        </w:rPr>
        <w:t xml:space="preserve"> wyposażenia często używan</w:t>
      </w:r>
      <w:r>
        <w:rPr>
          <w:rFonts w:hint="default" w:ascii="Cambria" w:hAnsi="Cambria" w:cs="Cambria"/>
          <w:sz w:val="22"/>
          <w:szCs w:val="22"/>
          <w:lang w:val="pl-PL"/>
        </w:rPr>
        <w:t>e są regularnie dezynfekowane - codziennie przed przyjściem dzieci do świetlicy i w trakcie pracy świetlicy w zależności od potrzeb</w:t>
      </w:r>
      <w:r>
        <w:rPr>
          <w:rFonts w:hint="default" w:ascii="Cambria" w:hAnsi="Cambria" w:cs="Cambria"/>
          <w:sz w:val="22"/>
          <w:szCs w:val="22"/>
        </w:rPr>
        <w:t>.</w:t>
      </w:r>
    </w:p>
    <w:p>
      <w:pPr>
        <w:numPr>
          <w:ilvl w:val="0"/>
          <w:numId w:val="15"/>
        </w:numPr>
        <w:spacing w:after="0" w:line="276" w:lineRule="auto"/>
        <w:jc w:val="both"/>
        <w:rPr>
          <w:rFonts w:hint="default" w:ascii="Cambria" w:hAnsi="Cambria" w:cs="Cambria"/>
          <w:sz w:val="22"/>
          <w:szCs w:val="22"/>
        </w:rPr>
      </w:pPr>
      <w:r>
        <w:rPr>
          <w:rFonts w:hint="default" w:ascii="Cambria" w:hAnsi="Cambria" w:cs="Cambria"/>
          <w:sz w:val="22"/>
          <w:szCs w:val="22"/>
        </w:rPr>
        <w:t xml:space="preserve">Do sal </w:t>
      </w:r>
      <w:r>
        <w:rPr>
          <w:rFonts w:hint="default" w:ascii="Cambria" w:hAnsi="Cambria" w:cs="Cambria"/>
          <w:sz w:val="22"/>
          <w:szCs w:val="22"/>
          <w:lang w:val="pl-PL"/>
        </w:rPr>
        <w:t>świetlicy</w:t>
      </w:r>
      <w:r>
        <w:rPr>
          <w:rFonts w:hint="default" w:ascii="Cambria" w:hAnsi="Cambria" w:cs="Cambria"/>
          <w:sz w:val="22"/>
          <w:szCs w:val="22"/>
        </w:rPr>
        <w:t xml:space="preserve"> mają wstęp tylko i wyłącznie nauczyciele, dzieci oraz pracownicy szkoły.</w:t>
      </w:r>
      <w:r>
        <w:rPr>
          <w:rFonts w:hint="default" w:ascii="Cambria" w:hAnsi="Cambria" w:cs="Cambria"/>
          <w:sz w:val="22"/>
          <w:szCs w:val="22"/>
          <w:lang w:val="pl-PL"/>
        </w:rPr>
        <w:t xml:space="preserve"> </w:t>
      </w:r>
    </w:p>
    <w:p>
      <w:pPr>
        <w:numPr>
          <w:ilvl w:val="0"/>
          <w:numId w:val="15"/>
        </w:numPr>
        <w:spacing w:after="0"/>
        <w:jc w:val="both"/>
        <w:rPr>
          <w:rFonts w:hint="default" w:ascii="Cambria" w:hAnsi="Cambria" w:cs="Cambria"/>
          <w:b/>
          <w:sz w:val="22"/>
          <w:szCs w:val="22"/>
        </w:rPr>
      </w:pPr>
      <w:r>
        <w:rPr>
          <w:rFonts w:hint="default" w:ascii="Cambria" w:hAnsi="Cambria" w:cs="Cambria"/>
          <w:sz w:val="22"/>
          <w:szCs w:val="22"/>
        </w:rPr>
        <w:t xml:space="preserve">Jeżeli pozwalają na to warunki atmosferyczne zaleca się korzystanie w trakcie pobytu dziecka na świetlicy z boiska szkolnego oraz pobytu na świeżym powietrzu na terenie szkoły, </w:t>
      </w:r>
      <w:r>
        <w:rPr>
          <w:rFonts w:hint="default" w:ascii="Cambria" w:hAnsi="Cambria" w:eastAsia="Times New Roman" w:cs="Cambria"/>
          <w:sz w:val="22"/>
          <w:szCs w:val="22"/>
          <w:lang w:eastAsia="pl-PL"/>
        </w:rPr>
        <w:t>przy zachowaniu dystansu społecznego.</w:t>
      </w:r>
    </w:p>
    <w:p>
      <w:pPr>
        <w:numPr>
          <w:ilvl w:val="0"/>
          <w:numId w:val="15"/>
        </w:numPr>
        <w:spacing w:after="0"/>
        <w:jc w:val="both"/>
        <w:rPr>
          <w:rFonts w:hint="default" w:ascii="Cambria" w:hAnsi="Cambria" w:cs="Cambria"/>
          <w:b/>
          <w:sz w:val="22"/>
          <w:szCs w:val="22"/>
        </w:rPr>
      </w:pPr>
      <w:r>
        <w:rPr>
          <w:rFonts w:hint="default" w:ascii="Cambria" w:hAnsi="Cambria" w:cs="Cambria"/>
          <w:sz w:val="22"/>
          <w:szCs w:val="22"/>
        </w:rPr>
        <w:t xml:space="preserve">Zasady zachowania bezpieczeństwa w czasie epidemii podczas korzystania z zajęć świetlicowych zawarte są w regulaminie świetlicy. Środki do dezynfekcji rąk </w:t>
      </w:r>
      <w:r>
        <w:rPr>
          <w:rFonts w:hint="default" w:ascii="Cambria" w:hAnsi="Cambria" w:cs="Cambria"/>
          <w:sz w:val="22"/>
          <w:szCs w:val="22"/>
          <w:lang w:val="pl-PL"/>
        </w:rPr>
        <w:t>są</w:t>
      </w:r>
      <w:r>
        <w:rPr>
          <w:rFonts w:hint="default" w:ascii="Cambria" w:hAnsi="Cambria" w:cs="Cambria"/>
          <w:sz w:val="22"/>
          <w:szCs w:val="22"/>
        </w:rPr>
        <w:t xml:space="preserve"> rozmieszczone w świetlicy </w:t>
      </w:r>
      <w:r>
        <w:rPr>
          <w:rFonts w:hint="default" w:ascii="Cambria" w:hAnsi="Cambria" w:cs="Cambria"/>
          <w:sz w:val="22"/>
          <w:szCs w:val="22"/>
          <w:lang w:val="pl-PL"/>
        </w:rPr>
        <w:t>tak, aby</w:t>
      </w:r>
      <w:r>
        <w:rPr>
          <w:rFonts w:hint="default" w:ascii="Cambria" w:hAnsi="Cambria" w:cs="Cambria"/>
          <w:sz w:val="22"/>
          <w:szCs w:val="22"/>
        </w:rPr>
        <w:t xml:space="preserve"> umożliwi</w:t>
      </w:r>
      <w:r>
        <w:rPr>
          <w:rFonts w:hint="default" w:ascii="Cambria" w:hAnsi="Cambria" w:cs="Cambria"/>
          <w:sz w:val="22"/>
          <w:szCs w:val="22"/>
          <w:lang w:val="pl-PL"/>
        </w:rPr>
        <w:t>ć</w:t>
      </w:r>
      <w:r>
        <w:rPr>
          <w:rFonts w:hint="default" w:ascii="Cambria" w:hAnsi="Cambria" w:cs="Cambria"/>
          <w:sz w:val="22"/>
          <w:szCs w:val="22"/>
        </w:rPr>
        <w:t xml:space="preserve"> łatwy dostęp dla wychowanków pod nadzorem opiekuna. </w:t>
      </w:r>
      <w:r>
        <w:rPr>
          <w:rFonts w:hint="default" w:ascii="Cambria" w:hAnsi="Cambria" w:cs="Cambria"/>
          <w:sz w:val="22"/>
          <w:szCs w:val="22"/>
          <w:lang w:val="pl-PL"/>
        </w:rPr>
        <w:t xml:space="preserve">Zaleca się mycie rąk wodą z mydłem zamiast środków do dezynfekcji rąk. </w:t>
      </w:r>
    </w:p>
    <w:p>
      <w:pPr>
        <w:keepNext w:val="0"/>
        <w:keepLines w:val="0"/>
        <w:pageBreakBefore w:val="0"/>
        <w:widowControl/>
        <w:kinsoku/>
        <w:wordWrap/>
        <w:overflowPunct/>
        <w:topLinePunct w:val="0"/>
        <w:autoSpaceDE/>
        <w:bidi w:val="0"/>
        <w:adjustRightInd/>
        <w:snapToGrid/>
        <w:spacing w:after="0" w:line="240" w:lineRule="auto"/>
        <w:jc w:val="center"/>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11</w:t>
      </w:r>
    </w:p>
    <w:p>
      <w:pPr>
        <w:pStyle w:val="10"/>
        <w:keepNext w:val="0"/>
        <w:keepLines w:val="0"/>
        <w:pageBreakBefore w:val="0"/>
        <w:widowControl/>
        <w:kinsoku/>
        <w:wordWrap/>
        <w:overflowPunct/>
        <w:topLinePunct w:val="0"/>
        <w:autoSpaceDE/>
        <w:bidi w:val="0"/>
        <w:adjustRightInd/>
        <w:snapToGrid/>
        <w:spacing w:after="0" w:line="240" w:lineRule="auto"/>
        <w:jc w:val="center"/>
        <w:rPr>
          <w:rFonts w:hint="default" w:ascii="Cambria" w:hAnsi="Cambria" w:cs="Cambria"/>
          <w:b/>
          <w:bCs/>
          <w:sz w:val="22"/>
          <w:szCs w:val="22"/>
        </w:rPr>
      </w:pPr>
      <w:r>
        <w:rPr>
          <w:rFonts w:hint="default" w:ascii="Cambria" w:hAnsi="Cambria" w:cs="Cambria"/>
          <w:b/>
          <w:bCs/>
          <w:sz w:val="22"/>
          <w:szCs w:val="22"/>
        </w:rPr>
        <w:t xml:space="preserve"> Zasady </w:t>
      </w:r>
      <w:r>
        <w:rPr>
          <w:rFonts w:hint="default" w:ascii="Cambria" w:hAnsi="Cambria" w:cs="Cambria"/>
          <w:b/>
          <w:bCs/>
          <w:sz w:val="22"/>
          <w:szCs w:val="22"/>
          <w:lang w:val="pl-PL"/>
        </w:rPr>
        <w:t>korzystania z</w:t>
      </w:r>
      <w:r>
        <w:rPr>
          <w:rFonts w:hint="default" w:ascii="Cambria" w:hAnsi="Cambria" w:cs="Cambria"/>
          <w:b/>
          <w:bCs/>
          <w:sz w:val="22"/>
          <w:szCs w:val="22"/>
        </w:rPr>
        <w:t xml:space="preserve"> szatni</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sz w:val="22"/>
          <w:szCs w:val="22"/>
        </w:rPr>
        <w:t xml:space="preserve">Każda </w:t>
      </w:r>
      <w:r>
        <w:rPr>
          <w:rFonts w:hint="default" w:ascii="Cambria" w:hAnsi="Cambria" w:cs="Cambria"/>
          <w:sz w:val="22"/>
          <w:szCs w:val="22"/>
          <w:lang w:val="pl-PL"/>
        </w:rPr>
        <w:t>klasa</w:t>
      </w:r>
      <w:r>
        <w:rPr>
          <w:rFonts w:hint="default" w:ascii="Cambria" w:hAnsi="Cambria" w:cs="Cambria"/>
          <w:sz w:val="22"/>
          <w:szCs w:val="22"/>
        </w:rPr>
        <w:t xml:space="preserve"> ma przypisany </w:t>
      </w:r>
      <w:r>
        <w:rPr>
          <w:rFonts w:hint="default" w:ascii="Cambria" w:hAnsi="Cambria" w:cs="Cambria"/>
          <w:sz w:val="22"/>
          <w:szCs w:val="22"/>
          <w:lang w:val="pl-PL"/>
        </w:rPr>
        <w:t>swój</w:t>
      </w:r>
      <w:r>
        <w:rPr>
          <w:rFonts w:hint="default" w:ascii="Cambria" w:hAnsi="Cambria" w:cs="Cambria"/>
          <w:sz w:val="22"/>
          <w:szCs w:val="22"/>
        </w:rPr>
        <w:t xml:space="preserve"> boks w szatni.</w:t>
      </w:r>
      <w:r>
        <w:rPr>
          <w:rFonts w:hint="default" w:ascii="Cambria" w:hAnsi="Cambria" w:cs="Cambria"/>
          <w:sz w:val="22"/>
          <w:szCs w:val="22"/>
          <w:lang w:val="pl-PL"/>
        </w:rPr>
        <w:t xml:space="preserve">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Z szatni szkolnej korzystają wyłącznie uczniowie szkoły zgodnie z ustalonym planem lekcji.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W szatni uczniowie przebywają jedynie w celu pozostawienia odzieży wierzchniej i obuwia. Po dokonaniu tych czynności niezwłocznie opuszczają szatnię.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cs="Cambria"/>
          <w:sz w:val="22"/>
          <w:szCs w:val="22"/>
        </w:rPr>
        <w:t>Porządku pilnuje nauczyciel, który</w:t>
      </w:r>
      <w:r>
        <w:rPr>
          <w:rFonts w:hint="default" w:ascii="Cambria" w:hAnsi="Cambria" w:cs="Cambria"/>
          <w:sz w:val="22"/>
          <w:szCs w:val="22"/>
          <w:lang w:val="pl-PL"/>
        </w:rPr>
        <w:t xml:space="preserve"> pełni dyżur w szatni.</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W szatni należy w miarę możliwości wykorzystywać co drugi wieszak w taki sposób, aby okrycia wierzchnie nie stykały się z ubraniami innych uczniów.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lang w:val="pl-PL"/>
        </w:rPr>
        <w:t>W okresie wskazanym przez dyrektora w</w:t>
      </w:r>
      <w:r>
        <w:rPr>
          <w:rFonts w:hint="default" w:ascii="Cambria" w:hAnsi="Cambria" w:eastAsia="SimSun" w:cs="Cambria"/>
          <w:sz w:val="22"/>
          <w:szCs w:val="22"/>
        </w:rPr>
        <w:t xml:space="preserve">szystkich uczniów obowiązuje zmiana obuwia. Zaleca się obuwie z białą podeszwą.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Uczniowie wkładają obuwie do </w:t>
      </w:r>
      <w:r>
        <w:rPr>
          <w:rFonts w:hint="default" w:ascii="Cambria" w:hAnsi="Cambria" w:eastAsia="SimSun" w:cs="Cambria"/>
          <w:sz w:val="22"/>
          <w:szCs w:val="22"/>
          <w:lang w:val="pl-PL"/>
        </w:rPr>
        <w:t xml:space="preserve">podpisanych </w:t>
      </w:r>
      <w:r>
        <w:rPr>
          <w:rFonts w:hint="default" w:ascii="Cambria" w:hAnsi="Cambria" w:eastAsia="SimSun" w:cs="Cambria"/>
          <w:sz w:val="22"/>
          <w:szCs w:val="22"/>
        </w:rPr>
        <w:t xml:space="preserve">worków.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Niedozwolone jest przebywanie w szatni podczas lekcji i przerw śródlekcyjnych.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Nauczyciele pełniący dyżur </w:t>
      </w:r>
      <w:r>
        <w:rPr>
          <w:rFonts w:hint="default" w:ascii="Cambria" w:hAnsi="Cambria" w:eastAsia="SimSun" w:cs="Cambria"/>
          <w:sz w:val="22"/>
          <w:szCs w:val="22"/>
          <w:lang w:val="pl-PL"/>
        </w:rPr>
        <w:t>na łączniku</w:t>
      </w:r>
      <w:r>
        <w:rPr>
          <w:rFonts w:hint="default" w:ascii="Cambria" w:hAnsi="Cambria" w:eastAsia="SimSun" w:cs="Cambria"/>
          <w:sz w:val="22"/>
          <w:szCs w:val="22"/>
        </w:rPr>
        <w:t xml:space="preserve"> zobowiązani są do koordynowania ruchem na korytarzu prowadzącym do szatni oraz w szatni tak, aby ograniczyć gromadzenie się uczniów. </w:t>
      </w:r>
    </w:p>
    <w:p>
      <w:pPr>
        <w:pStyle w:val="10"/>
        <w:numPr>
          <w:ilvl w:val="0"/>
          <w:numId w:val="16"/>
        </w:numPr>
        <w:spacing w:after="0" w:line="276" w:lineRule="auto"/>
        <w:ind w:left="425" w:leftChars="0" w:hanging="425" w:firstLineChars="0"/>
        <w:jc w:val="both"/>
        <w:rPr>
          <w:rFonts w:hint="default" w:ascii="Cambria" w:hAnsi="Cambria" w:cs="Cambria"/>
          <w:sz w:val="22"/>
          <w:szCs w:val="22"/>
        </w:rPr>
      </w:pPr>
      <w:r>
        <w:rPr>
          <w:rFonts w:hint="default" w:ascii="Cambria" w:hAnsi="Cambria" w:eastAsia="SimSun" w:cs="Cambria"/>
          <w:sz w:val="22"/>
          <w:szCs w:val="22"/>
        </w:rPr>
        <w:t xml:space="preserve">W czasie lekcji szatnia pozostaje zamknięta. Wejście do pomieszczeń będzie możliwe po skończeniu zajęć zgodnie z planem lekcji danej klasy. </w:t>
      </w:r>
    </w:p>
    <w:p>
      <w:pPr>
        <w:pStyle w:val="10"/>
        <w:numPr>
          <w:ilvl w:val="0"/>
          <w:numId w:val="0"/>
        </w:numPr>
        <w:spacing w:after="0" w:line="276" w:lineRule="auto"/>
        <w:ind w:leftChars="-99"/>
        <w:jc w:val="both"/>
        <w:rPr>
          <w:rFonts w:hint="default" w:ascii="Cambria" w:hAnsi="Cambria" w:cs="Cambria"/>
          <w:b/>
          <w:sz w:val="22"/>
          <w:szCs w:val="22"/>
        </w:rPr>
      </w:pPr>
    </w:p>
    <w:p>
      <w:pPr>
        <w:pStyle w:val="10"/>
        <w:numPr>
          <w:ilvl w:val="0"/>
          <w:numId w:val="0"/>
        </w:numPr>
        <w:spacing w:after="0" w:line="276" w:lineRule="auto"/>
        <w:ind w:leftChars="-99"/>
        <w:jc w:val="both"/>
        <w:rPr>
          <w:rFonts w:hint="default" w:ascii="Cambria" w:hAnsi="Cambria" w:cs="Cambria"/>
          <w:b/>
          <w:sz w:val="22"/>
          <w:szCs w:val="22"/>
        </w:rPr>
      </w:pPr>
    </w:p>
    <w:p>
      <w:pPr>
        <w:pStyle w:val="10"/>
        <w:numPr>
          <w:ilvl w:val="0"/>
          <w:numId w:val="0"/>
        </w:numPr>
        <w:spacing w:after="0" w:line="276" w:lineRule="auto"/>
        <w:ind w:leftChars="-99"/>
        <w:jc w:val="both"/>
        <w:rPr>
          <w:rFonts w:hint="default" w:ascii="Cambria" w:hAnsi="Cambria" w:cs="Cambria"/>
          <w:b/>
          <w:sz w:val="22"/>
          <w:szCs w:val="22"/>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12</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Cambria" w:hAnsi="Cambria" w:cs="Cambria"/>
          <w:b/>
          <w:sz w:val="22"/>
          <w:szCs w:val="22"/>
        </w:rPr>
      </w:pPr>
      <w:r>
        <w:rPr>
          <w:rFonts w:hint="default" w:ascii="Cambria" w:hAnsi="Cambria" w:cs="Cambria"/>
          <w:b/>
          <w:sz w:val="22"/>
          <w:szCs w:val="22"/>
        </w:rPr>
        <w:t>Zasady funkcjonowania kuchni i stołówki</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Personel kuchenny ogranicza kontakty z uczniami oraz nauczycielami.</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Pracownicy kuchni zachow</w:t>
      </w:r>
      <w:r>
        <w:rPr>
          <w:rFonts w:hint="default" w:ascii="Cambria" w:hAnsi="Cambria" w:cs="Cambria"/>
          <w:sz w:val="22"/>
          <w:szCs w:val="22"/>
          <w:lang w:val="pl-PL"/>
        </w:rPr>
        <w:t>uj</w:t>
      </w:r>
      <w:r>
        <w:rPr>
          <w:rFonts w:hint="default" w:ascii="Cambria" w:hAnsi="Cambria" w:cs="Cambria"/>
          <w:sz w:val="22"/>
          <w:szCs w:val="22"/>
        </w:rPr>
        <w:t>ą</w:t>
      </w:r>
      <w:r>
        <w:rPr>
          <w:rFonts w:hint="default" w:ascii="Cambria" w:hAnsi="Cambria" w:cs="Cambria"/>
          <w:sz w:val="22"/>
          <w:szCs w:val="22"/>
        </w:rPr>
        <w:t xml:space="preserve"> (w miarę możliwości ) odległość między stanowiskami  pracy, a jeśli to niemożliwe – środki ochrony osobistej.</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 xml:space="preserve">Osoby pracujące w kuchni i na stołówce często i dokładnie myją ręce wodą z mydłem albo dezynfekują osuszone dłonie środkiem na bazie alkoholu (min. 60%). </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Pracownicy restrykcyjnie przestrzegają zasad higieny, dobrych praktyk higienicznych, utrzymują wysoki stopień higieny osobistej, wykorzystują odzież ochronną i środki ochrony osobistej. Szczególną uwagę należy zwrócić na mycie i dezynfekcję stanowisk pracy, opakowań produktów, sprzętu kuchennego, naczyń stołowych oraz sztućców.</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Obowiązuje mycie w temperaturze min 60 stopni  lub wyparzanie naczyń i sztućców wielorazowych.</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Przygotowane posiłki wyda</w:t>
      </w:r>
      <w:r>
        <w:rPr>
          <w:rFonts w:hint="default" w:ascii="Cambria" w:hAnsi="Cambria" w:cs="Cambria"/>
          <w:sz w:val="22"/>
          <w:szCs w:val="22"/>
          <w:lang w:val="pl-PL"/>
        </w:rPr>
        <w:t>je się</w:t>
      </w:r>
      <w:r>
        <w:rPr>
          <w:rFonts w:hint="default" w:ascii="Cambria" w:hAnsi="Cambria" w:cs="Cambria"/>
          <w:sz w:val="22"/>
          <w:szCs w:val="22"/>
        </w:rPr>
        <w:t xml:space="preserve"> przez </w:t>
      </w:r>
      <w:r>
        <w:rPr>
          <w:rFonts w:hint="default" w:ascii="Cambria" w:hAnsi="Cambria" w:cs="Cambria"/>
          <w:sz w:val="22"/>
          <w:szCs w:val="22"/>
          <w:lang w:val="pl-PL"/>
        </w:rPr>
        <w:t>ladę</w:t>
      </w:r>
      <w:r>
        <w:rPr>
          <w:rFonts w:hint="default" w:ascii="Cambria" w:hAnsi="Cambria" w:cs="Cambria"/>
          <w:sz w:val="22"/>
          <w:szCs w:val="22"/>
        </w:rPr>
        <w:t xml:space="preserve"> podawcz</w:t>
      </w:r>
      <w:r>
        <w:rPr>
          <w:rFonts w:hint="default" w:ascii="Cambria" w:hAnsi="Cambria" w:cs="Cambria"/>
          <w:sz w:val="22"/>
          <w:szCs w:val="22"/>
          <w:lang w:val="pl-PL"/>
        </w:rPr>
        <w:t>ą</w:t>
      </w:r>
      <w:r>
        <w:rPr>
          <w:rFonts w:hint="default" w:ascii="Cambria" w:hAnsi="Cambria" w:cs="Cambria"/>
          <w:sz w:val="22"/>
          <w:szCs w:val="22"/>
        </w:rPr>
        <w:t xml:space="preserve">. Posiłki odbierają pojedynczo </w:t>
      </w:r>
      <w:r>
        <w:rPr>
          <w:rFonts w:hint="default" w:ascii="Cambria" w:hAnsi="Cambria" w:cs="Cambria"/>
          <w:sz w:val="22"/>
          <w:szCs w:val="22"/>
          <w:lang w:val="pl-PL"/>
        </w:rPr>
        <w:t>uczniowie</w:t>
      </w:r>
      <w:r>
        <w:rPr>
          <w:rFonts w:hint="default" w:ascii="Cambria" w:hAnsi="Cambria" w:cs="Cambria"/>
          <w:sz w:val="22"/>
          <w:szCs w:val="22"/>
        </w:rPr>
        <w:t xml:space="preserve"> lub, jeśli jest taka potrzeba, nauczyciel opiekujący się grupą.</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 xml:space="preserve">Naczynia po posiłkach są odnoszone pojedynczo przez uczniów do okienka „zwrot naczyń”, skąd  na bieżąco </w:t>
      </w:r>
      <w:r>
        <w:rPr>
          <w:rFonts w:hint="default" w:ascii="Cambria" w:hAnsi="Cambria" w:cs="Cambria"/>
          <w:sz w:val="22"/>
          <w:szCs w:val="22"/>
          <w:lang w:val="pl-PL"/>
        </w:rPr>
        <w:t>są</w:t>
      </w:r>
      <w:r>
        <w:rPr>
          <w:rFonts w:hint="default" w:ascii="Cambria" w:hAnsi="Cambria" w:cs="Cambria"/>
          <w:sz w:val="22"/>
          <w:szCs w:val="22"/>
        </w:rPr>
        <w:t xml:space="preserve"> odbierane do mycia przez wyznaczonego pracownika kuchni.</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eastAsia="NSimSun" w:cs="Cambria"/>
          <w:kern w:val="2"/>
          <w:sz w:val="22"/>
          <w:szCs w:val="22"/>
          <w:lang w:eastAsia="zh-CN" w:bidi="hi-IN"/>
        </w:rPr>
        <w:t xml:space="preserve">Po każdym posiłku blaty, stoły i poręcze krzeseł są </w:t>
      </w:r>
      <w:r>
        <w:rPr>
          <w:rFonts w:hint="default" w:ascii="Cambria" w:hAnsi="Cambria" w:eastAsia="NSimSun" w:cs="Cambria"/>
          <w:kern w:val="2"/>
          <w:sz w:val="22"/>
          <w:szCs w:val="22"/>
          <w:lang w:val="pl-PL" w:eastAsia="zh-CN" w:bidi="hi-IN"/>
        </w:rPr>
        <w:t xml:space="preserve">czyszczone </w:t>
      </w:r>
      <w:r>
        <w:rPr>
          <w:rFonts w:hint="default" w:ascii="Cambria" w:hAnsi="Cambria" w:eastAsia="NSimSun" w:cs="Cambria"/>
          <w:kern w:val="2"/>
          <w:sz w:val="22"/>
          <w:szCs w:val="22"/>
          <w:lang w:eastAsia="zh-CN" w:bidi="hi-IN"/>
        </w:rPr>
        <w:t xml:space="preserve">przez personel </w:t>
      </w:r>
      <w:r>
        <w:rPr>
          <w:rFonts w:hint="default" w:ascii="Cambria" w:hAnsi="Cambria" w:eastAsia="NSimSun" w:cs="Cambria"/>
          <w:kern w:val="2"/>
          <w:sz w:val="22"/>
          <w:szCs w:val="22"/>
          <w:lang w:val="pl-PL" w:eastAsia="zh-CN" w:bidi="hi-IN"/>
        </w:rPr>
        <w:t>do tego wyznaczony</w:t>
      </w:r>
      <w:r>
        <w:rPr>
          <w:rFonts w:hint="default" w:ascii="Cambria" w:hAnsi="Cambria" w:eastAsia="NSimSun" w:cs="Cambria"/>
          <w:kern w:val="2"/>
          <w:sz w:val="22"/>
          <w:szCs w:val="22"/>
          <w:lang w:eastAsia="zh-CN" w:bidi="hi-IN"/>
        </w:rPr>
        <w:t>.</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eastAsia="NSimSun" w:cs="Cambria"/>
          <w:kern w:val="2"/>
          <w:sz w:val="22"/>
          <w:szCs w:val="22"/>
          <w:lang w:val="pl-PL" w:eastAsia="zh-CN" w:bidi="hi-IN"/>
        </w:rPr>
        <w:t>Spożywanie posiłków odbywa się wg ustalonego harmonogramu podanego do wiadomości uczniów i rodziców.</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eastAsia="NSimSun" w:cs="Cambria"/>
          <w:kern w:val="2"/>
          <w:sz w:val="22"/>
          <w:szCs w:val="22"/>
          <w:lang w:val="pl-PL" w:eastAsia="zh-CN" w:bidi="hi-IN"/>
        </w:rPr>
        <w:t>Powyższy harmonogram może ulec zmianie po rozpoznaniu potrzeb w zakresie organizacji dożywiania dla uczniów.</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lang w:val="pl-PL"/>
        </w:rPr>
        <w:t>Uczniowie mogą spożywać posiłki i napoje przyniesione z domu. Posiłki mogą być przynoszone w pojemnikach prywatnych i w nich spożywane.</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 xml:space="preserve">Po zakończeniu pracy </w:t>
      </w:r>
      <w:r>
        <w:rPr>
          <w:rFonts w:hint="default" w:ascii="Cambria" w:hAnsi="Cambria" w:cs="Cambria"/>
          <w:sz w:val="22"/>
          <w:szCs w:val="22"/>
          <w:lang w:val="pl-PL"/>
        </w:rPr>
        <w:t xml:space="preserve">pracownicy </w:t>
      </w:r>
      <w:r>
        <w:rPr>
          <w:rFonts w:hint="default" w:ascii="Cambria" w:hAnsi="Cambria" w:cs="Cambria"/>
          <w:sz w:val="22"/>
          <w:szCs w:val="22"/>
        </w:rPr>
        <w:t>gruntownie dezynfekują powierzchnie, sprzęty i pomieszczenia zaplecza kuchennego, zmywalni i obieralni.</w:t>
      </w:r>
    </w:p>
    <w:p>
      <w:pPr>
        <w:pStyle w:val="10"/>
        <w:keepNext w:val="0"/>
        <w:keepLines w:val="0"/>
        <w:pageBreakBefore w:val="0"/>
        <w:widowControl/>
        <w:numPr>
          <w:ilvl w:val="0"/>
          <w:numId w:val="17"/>
        </w:numPr>
        <w:kinsoku/>
        <w:wordWrap/>
        <w:overflowPunct/>
        <w:topLinePunct w:val="0"/>
        <w:autoSpaceDE/>
        <w:autoSpaceDN w:val="0"/>
        <w:bidi w:val="0"/>
        <w:adjustRightInd/>
        <w:snapToGrid/>
        <w:spacing w:after="0" w:line="264" w:lineRule="auto"/>
        <w:ind w:left="425" w:leftChars="0" w:hanging="425" w:firstLineChars="0"/>
        <w:jc w:val="both"/>
        <w:textAlignment w:val="auto"/>
        <w:rPr>
          <w:rFonts w:hint="default" w:ascii="Cambria" w:hAnsi="Cambria" w:cs="Cambria"/>
          <w:sz w:val="22"/>
          <w:szCs w:val="22"/>
        </w:rPr>
      </w:pPr>
      <w:r>
        <w:rPr>
          <w:rFonts w:hint="default" w:ascii="Cambria" w:hAnsi="Cambria" w:cs="Cambria"/>
          <w:sz w:val="22"/>
          <w:szCs w:val="22"/>
        </w:rPr>
        <w:t>Pracownicy dbają o higieniczny odbiór towaru od dostawców. Należy zwracać uwagę na ubiór dostawcy: fartuch, rękawiczki oraz na czystość samochodu, którym dostarczany jest towar. Towar powinien być zabezpieczony przed ewentualnym zakażeniem np. pieczywo powinno być zakryte czystym papierem. Dostawca nie wchodzi na teren szkoły, towar zostawia w wyznaczonym miejscu.</w:t>
      </w:r>
    </w:p>
    <w:p>
      <w:pPr>
        <w:pStyle w:val="10"/>
        <w:numPr>
          <w:numId w:val="0"/>
        </w:numPr>
        <w:spacing w:after="0" w:line="276" w:lineRule="auto"/>
        <w:ind w:leftChars="0"/>
        <w:jc w:val="both"/>
        <w:rPr>
          <w:rFonts w:hint="default" w:ascii="Cambria" w:hAnsi="Cambria" w:cs="Cambria"/>
          <w:b/>
          <w:sz w:val="22"/>
          <w:szCs w:val="22"/>
        </w:rPr>
      </w:pPr>
      <w:r>
        <w:rPr>
          <w:rFonts w:hint="default" w:ascii="Cambria" w:hAnsi="Cambria" w:cs="Cambria"/>
          <w:sz w:val="22"/>
          <w:szCs w:val="22"/>
        </w:rPr>
        <w:t xml:space="preserve"> </w:t>
      </w:r>
    </w:p>
    <w:p>
      <w:pPr>
        <w:spacing w:after="0" w:line="276" w:lineRule="auto"/>
        <w:jc w:val="center"/>
        <w:rPr>
          <w:rFonts w:hint="default" w:ascii="Cambria" w:hAnsi="Cambria" w:cs="Cambria"/>
          <w:b/>
          <w:sz w:val="22"/>
          <w:szCs w:val="22"/>
          <w:lang w:val="pl-PL"/>
        </w:rPr>
      </w:pPr>
      <w:r>
        <w:rPr>
          <w:rFonts w:hint="default" w:ascii="Cambria" w:hAnsi="Cambria" w:cs="Cambria"/>
          <w:b/>
          <w:sz w:val="22"/>
          <w:szCs w:val="22"/>
        </w:rPr>
        <w:t xml:space="preserve">§ </w:t>
      </w:r>
      <w:r>
        <w:rPr>
          <w:rFonts w:hint="default" w:ascii="Cambria" w:hAnsi="Cambria" w:cs="Cambria"/>
          <w:b/>
          <w:sz w:val="22"/>
          <w:szCs w:val="22"/>
          <w:lang w:val="pl-PL"/>
        </w:rPr>
        <w:t>13</w:t>
      </w:r>
    </w:p>
    <w:p>
      <w:pPr>
        <w:keepNext w:val="0"/>
        <w:keepLines w:val="0"/>
        <w:pageBreakBefore w:val="0"/>
        <w:widowControl/>
        <w:kinsoku/>
        <w:wordWrap/>
        <w:overflowPunct/>
        <w:topLinePunct w:val="0"/>
        <w:bidi w:val="0"/>
        <w:snapToGrid/>
        <w:spacing w:after="0" w:line="240" w:lineRule="auto"/>
        <w:jc w:val="center"/>
        <w:textAlignment w:val="auto"/>
        <w:rPr>
          <w:rFonts w:hint="default" w:ascii="Cambria" w:hAnsi="Cambria" w:cs="Cambria"/>
          <w:sz w:val="22"/>
          <w:szCs w:val="22"/>
        </w:rPr>
      </w:pPr>
      <w:r>
        <w:rPr>
          <w:rFonts w:hint="default" w:ascii="Cambria" w:hAnsi="Cambria" w:cs="Cambria"/>
          <w:b/>
          <w:sz w:val="22"/>
          <w:szCs w:val="22"/>
        </w:rPr>
        <w:t xml:space="preserve">Postępowanie w przypadku podejrzenia choroby zakaźnej u </w:t>
      </w:r>
      <w:r>
        <w:rPr>
          <w:rFonts w:hint="default" w:ascii="Cambria" w:hAnsi="Cambria" w:cs="Cambria"/>
          <w:b/>
          <w:sz w:val="22"/>
          <w:szCs w:val="22"/>
          <w:lang w:val="pl-PL"/>
        </w:rPr>
        <w:t xml:space="preserve">ucznia lub </w:t>
      </w:r>
      <w:r>
        <w:rPr>
          <w:rFonts w:hint="default" w:ascii="Cambria" w:hAnsi="Cambria" w:cs="Cambria"/>
          <w:b/>
          <w:sz w:val="22"/>
          <w:szCs w:val="22"/>
        </w:rPr>
        <w:t>pracownika szkoły</w:t>
      </w:r>
    </w:p>
    <w:p>
      <w:pPr>
        <w:pStyle w:val="10"/>
        <w:keepNext w:val="0"/>
        <w:keepLines w:val="0"/>
        <w:pageBreakBefore w:val="0"/>
        <w:widowControl/>
        <w:numPr>
          <w:ilvl w:val="0"/>
          <w:numId w:val="18"/>
        </w:numPr>
        <w:suppressAutoHyphens w:val="0"/>
        <w:kinsoku/>
        <w:wordWrap/>
        <w:overflowPunct/>
        <w:topLinePunct w:val="0"/>
        <w:autoSpaceDE w:val="0"/>
        <w:bidi w:val="0"/>
        <w:adjustRightInd w:val="0"/>
        <w:snapToGrid/>
        <w:spacing w:after="0" w:line="240" w:lineRule="auto"/>
        <w:ind w:left="360"/>
        <w:contextualSpacing/>
        <w:jc w:val="both"/>
        <w:textAlignment w:val="auto"/>
        <w:rPr>
          <w:rFonts w:hint="default" w:ascii="Cambria" w:hAnsi="Cambria" w:cs="Cambria"/>
          <w:sz w:val="22"/>
          <w:szCs w:val="22"/>
          <w:lang w:bidi="pl-PL"/>
        </w:rPr>
      </w:pPr>
      <w:r>
        <w:rPr>
          <w:rFonts w:hint="default" w:ascii="Cambria" w:hAnsi="Cambria" w:cs="Cambria"/>
          <w:sz w:val="22"/>
          <w:szCs w:val="22"/>
          <w:lang w:val="pl-PL"/>
        </w:rPr>
        <w:t>Do s</w:t>
      </w:r>
      <w:r>
        <w:rPr>
          <w:rFonts w:hint="default" w:ascii="Cambria" w:hAnsi="Cambria" w:cs="Cambria"/>
          <w:sz w:val="22"/>
          <w:szCs w:val="22"/>
          <w:lang w:bidi="pl-PL"/>
        </w:rPr>
        <w:t>zkoł</w:t>
      </w:r>
      <w:r>
        <w:rPr>
          <w:rFonts w:hint="default" w:ascii="Cambria" w:hAnsi="Cambria" w:cs="Cambria"/>
          <w:sz w:val="22"/>
          <w:szCs w:val="22"/>
          <w:lang w:val="en-US" w:bidi="pl-PL"/>
        </w:rPr>
        <w:t>y</w:t>
      </w:r>
      <w:r>
        <w:rPr>
          <w:rFonts w:hint="default" w:ascii="Cambria" w:hAnsi="Cambria" w:cs="Cambria"/>
          <w:sz w:val="22"/>
          <w:szCs w:val="22"/>
          <w:lang w:bidi="pl-PL"/>
        </w:rPr>
        <w:t xml:space="preserve"> mogą przychodzić jedynie </w:t>
      </w:r>
      <w:r>
        <w:rPr>
          <w:rFonts w:hint="default" w:ascii="Cambria" w:hAnsi="Cambria" w:cs="Cambria"/>
          <w:sz w:val="22"/>
          <w:szCs w:val="22"/>
          <w:lang w:val="en-US" w:bidi="pl-PL"/>
        </w:rPr>
        <w:t>uczniowie/pracownicy</w:t>
      </w:r>
      <w:r>
        <w:rPr>
          <w:rFonts w:hint="default" w:ascii="Cambria" w:hAnsi="Cambria" w:cs="Cambria"/>
          <w:sz w:val="22"/>
          <w:szCs w:val="22"/>
          <w:lang w:bidi="pl-PL"/>
        </w:rPr>
        <w:t xml:space="preserve"> </w:t>
      </w:r>
      <w:r>
        <w:rPr>
          <w:rFonts w:hint="default" w:ascii="Cambria" w:hAnsi="Cambria" w:cs="Cambria"/>
          <w:sz w:val="22"/>
          <w:szCs w:val="22"/>
        </w:rPr>
        <w:t xml:space="preserve">bez objawów infekcji lub choroby zakaźnej. </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lang w:bidi="pl-PL"/>
        </w:rPr>
      </w:pPr>
      <w:r>
        <w:rPr>
          <w:rFonts w:hint="default" w:ascii="Cambria" w:hAnsi="Cambria" w:cs="Cambria"/>
          <w:sz w:val="22"/>
          <w:szCs w:val="22"/>
        </w:rPr>
        <w:t>W szkole jest przygotowane pomieszczenie tzw. Izolatorium</w:t>
      </w:r>
      <w:r>
        <w:rPr>
          <w:rFonts w:hint="default" w:ascii="Cambria" w:hAnsi="Cambria" w:cs="Cambria"/>
          <w:sz w:val="22"/>
          <w:szCs w:val="22"/>
          <w:lang w:val="pl-PL"/>
        </w:rPr>
        <w:t xml:space="preserve"> (dawny gabinet stomatologiczny)</w:t>
      </w:r>
      <w:r>
        <w:rPr>
          <w:rFonts w:hint="default" w:ascii="Cambria" w:hAnsi="Cambria" w:cs="Cambria"/>
          <w:sz w:val="22"/>
          <w:szCs w:val="22"/>
        </w:rPr>
        <w:t xml:space="preserve">, </w:t>
      </w:r>
      <w:r>
        <w:rPr>
          <w:rFonts w:hint="default" w:ascii="Cambria" w:hAnsi="Cambria" w:cs="Cambria"/>
          <w:sz w:val="22"/>
          <w:szCs w:val="22"/>
          <w:lang w:bidi="pl-PL"/>
        </w:rPr>
        <w:t xml:space="preserve"> wyposaż</w:t>
      </w:r>
      <w:r>
        <w:rPr>
          <w:rFonts w:hint="default" w:ascii="Cambria" w:hAnsi="Cambria" w:cs="Cambria"/>
          <w:sz w:val="22"/>
          <w:szCs w:val="22"/>
          <w:lang w:val="en-US" w:bidi="pl-PL"/>
        </w:rPr>
        <w:t>one</w:t>
      </w:r>
      <w:r>
        <w:rPr>
          <w:rFonts w:hint="default" w:ascii="Cambria" w:hAnsi="Cambria" w:cs="Cambria"/>
          <w:sz w:val="22"/>
          <w:szCs w:val="22"/>
          <w:lang w:bidi="pl-PL"/>
        </w:rPr>
        <w:t xml:space="preserve"> w środki ochrony i płyn dezynfekujący, w którym można odizolować osobę w przypadku zaobserwowania objawów choroby infekcyjnej.</w:t>
      </w:r>
      <w:r>
        <w:rPr>
          <w:rFonts w:hint="default" w:ascii="Cambria" w:hAnsi="Cambria" w:cs="Cambria"/>
          <w:sz w:val="22"/>
          <w:szCs w:val="22"/>
          <w:lang w:val="en-US" w:bidi="pl-PL"/>
        </w:rPr>
        <w:t xml:space="preserve"> </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lang w:val="en-US" w:bidi="pl-PL"/>
        </w:rPr>
        <w:t xml:space="preserve">W przypadku </w:t>
      </w:r>
      <w:r>
        <w:rPr>
          <w:rFonts w:hint="default" w:ascii="Cambria" w:hAnsi="Cambria" w:cs="Cambria"/>
          <w:sz w:val="22"/>
          <w:szCs w:val="22"/>
          <w:lang w:bidi="pl-PL"/>
        </w:rPr>
        <w:t xml:space="preserve">wystąpienia u pracownika będącego na stanowisku pracy objawów choroby zakaźnej </w:t>
      </w:r>
      <w:r>
        <w:rPr>
          <w:rFonts w:hint="default" w:ascii="Cambria" w:hAnsi="Cambria" w:cs="Cambria"/>
          <w:sz w:val="22"/>
          <w:szCs w:val="22"/>
        </w:rPr>
        <w:t xml:space="preserve">dyrektor szkoły odsuwa go od wykonywanych czynności. Jeżeli jest taka konieczność wzywa pomoc medyczną. </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lang w:val="pl-PL"/>
        </w:rPr>
        <w:t>Ucznia</w:t>
      </w:r>
      <w:r>
        <w:rPr>
          <w:rFonts w:hint="default" w:ascii="Cambria" w:hAnsi="Cambria" w:cs="Cambria"/>
          <w:sz w:val="22"/>
          <w:szCs w:val="22"/>
        </w:rPr>
        <w:t xml:space="preserve"> podejrzan</w:t>
      </w:r>
      <w:r>
        <w:rPr>
          <w:rFonts w:hint="default" w:ascii="Cambria" w:hAnsi="Cambria" w:cs="Cambria"/>
          <w:sz w:val="22"/>
          <w:szCs w:val="22"/>
          <w:lang w:val="pl-PL"/>
        </w:rPr>
        <w:t>ego</w:t>
      </w:r>
      <w:r>
        <w:rPr>
          <w:rFonts w:hint="default" w:ascii="Cambria" w:hAnsi="Cambria" w:cs="Cambria"/>
          <w:sz w:val="22"/>
          <w:szCs w:val="22"/>
        </w:rPr>
        <w:t xml:space="preserve"> o zakażenie koronawirusem  jak najszybciej odizolow</w:t>
      </w:r>
      <w:r>
        <w:rPr>
          <w:rFonts w:hint="default" w:ascii="Cambria" w:hAnsi="Cambria" w:cs="Cambria"/>
          <w:sz w:val="22"/>
          <w:szCs w:val="22"/>
          <w:lang w:val="pl-PL"/>
        </w:rPr>
        <w:t>uje się</w:t>
      </w:r>
      <w:r>
        <w:rPr>
          <w:rFonts w:hint="default" w:ascii="Cambria" w:hAnsi="Cambria" w:cs="Cambria"/>
          <w:sz w:val="22"/>
          <w:szCs w:val="22"/>
        </w:rPr>
        <w:t xml:space="preserve"> od reszty osób pozostających pod opieką szkoły. </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rPr>
        <w:t>Nauczyciel</w:t>
      </w:r>
      <w:r>
        <w:rPr>
          <w:rFonts w:hint="default" w:ascii="Cambria" w:hAnsi="Cambria" w:cs="Cambria"/>
          <w:sz w:val="22"/>
          <w:szCs w:val="22"/>
          <w:lang w:val="pl-PL"/>
        </w:rPr>
        <w:t>/pracownik</w:t>
      </w:r>
      <w:r>
        <w:rPr>
          <w:rFonts w:hint="default" w:ascii="Cambria" w:hAnsi="Cambria" w:cs="Cambria"/>
          <w:sz w:val="22"/>
          <w:szCs w:val="22"/>
        </w:rPr>
        <w:t xml:space="preserve"> może zmierzyć </w:t>
      </w:r>
      <w:r>
        <w:rPr>
          <w:rFonts w:hint="default" w:ascii="Cambria" w:hAnsi="Cambria" w:cs="Cambria"/>
          <w:sz w:val="22"/>
          <w:szCs w:val="22"/>
          <w:lang w:val="pl-PL"/>
        </w:rPr>
        <w:t>uczniowi</w:t>
      </w:r>
      <w:r>
        <w:rPr>
          <w:rFonts w:hint="default" w:ascii="Cambria" w:hAnsi="Cambria" w:cs="Cambria"/>
          <w:sz w:val="22"/>
          <w:szCs w:val="22"/>
        </w:rPr>
        <w:t xml:space="preserve"> temperaturę ciała za pomocą termometru bezdotykowego, jeśli rodzice wyrazili na to zgodę.</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rPr>
        <w:t xml:space="preserve">W przypadku wystąpienia konieczności odizolowania </w:t>
      </w:r>
      <w:r>
        <w:rPr>
          <w:rFonts w:hint="default" w:ascii="Cambria" w:hAnsi="Cambria" w:cs="Cambria"/>
          <w:sz w:val="22"/>
          <w:szCs w:val="22"/>
          <w:lang w:val="pl-PL"/>
        </w:rPr>
        <w:t>ucznia</w:t>
      </w:r>
      <w:r>
        <w:rPr>
          <w:rFonts w:hint="default" w:ascii="Cambria" w:hAnsi="Cambria" w:cs="Cambria"/>
          <w:sz w:val="22"/>
          <w:szCs w:val="22"/>
        </w:rPr>
        <w:t xml:space="preserve"> przejawiającego objawy choroby, nauczyciel</w:t>
      </w:r>
      <w:r>
        <w:rPr>
          <w:rFonts w:hint="default" w:ascii="Cambria" w:hAnsi="Cambria" w:cs="Cambria"/>
          <w:sz w:val="22"/>
          <w:szCs w:val="22"/>
          <w:lang w:val="pl-PL"/>
        </w:rPr>
        <w:t>/pracownik</w:t>
      </w:r>
      <w:r>
        <w:rPr>
          <w:rFonts w:hint="default" w:ascii="Cambria" w:hAnsi="Cambria" w:cs="Cambria"/>
          <w:sz w:val="22"/>
          <w:szCs w:val="22"/>
        </w:rPr>
        <w:t xml:space="preserve"> niezwłocznie powiadamia o tym fakcie dyrektora, z którym ustala sposób postępowania. </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rPr>
        <w:t xml:space="preserve">Dyrektor lub inny </w:t>
      </w:r>
      <w:r>
        <w:rPr>
          <w:rFonts w:hint="default" w:ascii="Cambria" w:hAnsi="Cambria" w:cs="Cambria"/>
          <w:sz w:val="22"/>
          <w:szCs w:val="22"/>
          <w:lang w:val="pl-PL"/>
        </w:rPr>
        <w:t>pracownik</w:t>
      </w:r>
      <w:r>
        <w:rPr>
          <w:rFonts w:hint="default" w:ascii="Cambria" w:hAnsi="Cambria" w:cs="Cambria"/>
          <w:sz w:val="22"/>
          <w:szCs w:val="22"/>
        </w:rPr>
        <w:t xml:space="preserve"> wyznaczony przez dyrektora niezwłocznie powiadamia rodziców/prawnych opiekunów ucznia o zaistniałej sytuacji i konieczności </w:t>
      </w:r>
      <w:r>
        <w:rPr>
          <w:rFonts w:hint="default" w:ascii="Cambria" w:hAnsi="Cambria" w:cs="Cambria"/>
          <w:sz w:val="22"/>
          <w:szCs w:val="22"/>
          <w:u w:val="single"/>
        </w:rPr>
        <w:t>pilnego</w:t>
      </w:r>
      <w:r>
        <w:rPr>
          <w:rFonts w:hint="default" w:ascii="Cambria" w:hAnsi="Cambria" w:cs="Cambria"/>
          <w:sz w:val="22"/>
          <w:szCs w:val="22"/>
        </w:rPr>
        <w:t xml:space="preserve"> odebrania </w:t>
      </w:r>
      <w:r>
        <w:rPr>
          <w:rFonts w:hint="default" w:ascii="Cambria" w:hAnsi="Cambria" w:cs="Cambria"/>
          <w:sz w:val="22"/>
          <w:szCs w:val="22"/>
          <w:lang w:val="pl-PL"/>
        </w:rPr>
        <w:t>ucznia</w:t>
      </w:r>
      <w:r>
        <w:rPr>
          <w:rFonts w:hint="default" w:ascii="Cambria" w:hAnsi="Cambria" w:cs="Cambria"/>
          <w:sz w:val="22"/>
          <w:szCs w:val="22"/>
        </w:rPr>
        <w:t xml:space="preserve"> ze szkoły.</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rPr>
        <w:t xml:space="preserve">Do czasu przyjazdu rodziców i opuszczenia szkoły przez chorego ucznia, </w:t>
      </w:r>
      <w:r>
        <w:rPr>
          <w:rFonts w:hint="default" w:ascii="Cambria" w:hAnsi="Cambria" w:cs="Cambria"/>
          <w:sz w:val="22"/>
          <w:szCs w:val="22"/>
          <w:lang w:val="pl-PL"/>
        </w:rPr>
        <w:t>uczeń</w:t>
      </w:r>
      <w:r>
        <w:rPr>
          <w:rFonts w:hint="default" w:ascii="Cambria" w:hAnsi="Cambria" w:cs="Cambria"/>
          <w:sz w:val="22"/>
          <w:szCs w:val="22"/>
        </w:rPr>
        <w:t xml:space="preserve"> przebywa w wyznaczonym pomieszczeniu pod nadzorem pracownika szkoły.</w:t>
      </w:r>
    </w:p>
    <w:p>
      <w:pPr>
        <w:pStyle w:val="10"/>
        <w:numPr>
          <w:ilvl w:val="0"/>
          <w:numId w:val="18"/>
        </w:numPr>
        <w:suppressAutoHyphens w:val="0"/>
        <w:autoSpaceDE w:val="0"/>
        <w:adjustRightInd w:val="0"/>
        <w:spacing w:after="0" w:line="276" w:lineRule="auto"/>
        <w:ind w:left="360"/>
        <w:contextualSpacing/>
        <w:jc w:val="both"/>
        <w:textAlignment w:val="auto"/>
        <w:rPr>
          <w:rFonts w:hint="default" w:ascii="Cambria" w:hAnsi="Cambria" w:cs="Cambria"/>
          <w:sz w:val="22"/>
          <w:szCs w:val="22"/>
        </w:rPr>
      </w:pPr>
      <w:r>
        <w:rPr>
          <w:rFonts w:hint="default" w:ascii="Cambria" w:hAnsi="Cambria" w:cs="Cambria"/>
          <w:sz w:val="22"/>
          <w:szCs w:val="22"/>
        </w:rPr>
        <w:t>Obszar, w którym przebywał i poruszał się uczeń</w:t>
      </w:r>
      <w:r>
        <w:rPr>
          <w:rFonts w:hint="default" w:ascii="Cambria" w:hAnsi="Cambria" w:cs="Cambria"/>
          <w:sz w:val="22"/>
          <w:szCs w:val="22"/>
          <w:lang w:val="pl-PL"/>
        </w:rPr>
        <w:t xml:space="preserve">/pracownik </w:t>
      </w:r>
      <w:r>
        <w:rPr>
          <w:rFonts w:hint="default" w:ascii="Cambria" w:hAnsi="Cambria" w:cs="Cambria"/>
          <w:sz w:val="22"/>
          <w:szCs w:val="22"/>
        </w:rPr>
        <w:t xml:space="preserve"> </w:t>
      </w:r>
      <w:r>
        <w:rPr>
          <w:rFonts w:hint="default" w:ascii="Cambria" w:hAnsi="Cambria" w:cs="Cambria"/>
          <w:sz w:val="22"/>
          <w:szCs w:val="22"/>
          <w:lang w:val="pl-PL"/>
        </w:rPr>
        <w:t>z objawami infekcji</w:t>
      </w:r>
      <w:r>
        <w:rPr>
          <w:rFonts w:hint="default" w:ascii="Cambria" w:hAnsi="Cambria" w:cs="Cambria"/>
          <w:sz w:val="22"/>
          <w:szCs w:val="22"/>
        </w:rPr>
        <w:t xml:space="preserve"> podda</w:t>
      </w:r>
      <w:r>
        <w:rPr>
          <w:rFonts w:hint="default" w:ascii="Cambria" w:hAnsi="Cambria" w:cs="Cambria"/>
          <w:sz w:val="22"/>
          <w:szCs w:val="22"/>
          <w:lang w:val="pl-PL"/>
        </w:rPr>
        <w:t>je</w:t>
      </w:r>
      <w:r>
        <w:rPr>
          <w:rFonts w:hint="default" w:ascii="Cambria" w:hAnsi="Cambria" w:cs="Cambria"/>
          <w:sz w:val="22"/>
          <w:szCs w:val="22"/>
        </w:rPr>
        <w:t xml:space="preserve"> gruntownemu sprzątaniu</w:t>
      </w:r>
      <w:r>
        <w:rPr>
          <w:rFonts w:hint="default" w:ascii="Cambria" w:hAnsi="Cambria" w:cs="Cambria"/>
          <w:sz w:val="22"/>
          <w:szCs w:val="22"/>
          <w:lang w:val="pl-PL"/>
        </w:rPr>
        <w:t xml:space="preserve"> i dezynfekcji</w:t>
      </w:r>
      <w:r>
        <w:rPr>
          <w:rFonts w:hint="default" w:ascii="Cambria" w:hAnsi="Cambria" w:cs="Cambria"/>
          <w:sz w:val="22"/>
          <w:szCs w:val="22"/>
        </w:rPr>
        <w:t>, zgodnie z funkcjonującymi w szkole procedurami.</w:t>
      </w:r>
    </w:p>
    <w:p>
      <w:pPr>
        <w:spacing w:after="0" w:line="276" w:lineRule="auto"/>
        <w:jc w:val="both"/>
        <w:rPr>
          <w:rFonts w:hint="default" w:ascii="Cambria" w:hAnsi="Cambria" w:cs="Cambria"/>
          <w:b/>
          <w:sz w:val="22"/>
          <w:szCs w:val="22"/>
        </w:rPr>
      </w:pPr>
    </w:p>
    <w:p>
      <w:pPr>
        <w:spacing w:after="0" w:line="276" w:lineRule="auto"/>
        <w:jc w:val="center"/>
        <w:rPr>
          <w:rFonts w:hint="default" w:ascii="Cambria" w:hAnsi="Cambria" w:cs="Cambria"/>
          <w:b w:val="0"/>
          <w:bCs w:val="0"/>
          <w:sz w:val="22"/>
          <w:szCs w:val="22"/>
          <w:lang w:val="pl-PL"/>
        </w:rPr>
      </w:pPr>
      <w:r>
        <w:rPr>
          <w:rFonts w:hint="default" w:ascii="Cambria" w:hAnsi="Cambria" w:cs="Cambria"/>
          <w:b/>
          <w:sz w:val="22"/>
          <w:szCs w:val="22"/>
        </w:rPr>
        <w:t>§</w:t>
      </w:r>
      <w:r>
        <w:rPr>
          <w:rFonts w:hint="default" w:ascii="Cambria" w:hAnsi="Cambria" w:cs="Cambria"/>
          <w:b/>
          <w:sz w:val="22"/>
          <w:szCs w:val="22"/>
          <w:lang w:val="pl-PL"/>
        </w:rPr>
        <w:t>14</w:t>
      </w:r>
    </w:p>
    <w:p>
      <w:pPr>
        <w:keepNext w:val="0"/>
        <w:keepLines w:val="0"/>
        <w:pageBreakBefore w:val="0"/>
        <w:widowControl/>
        <w:kinsoku/>
        <w:wordWrap/>
        <w:overflowPunct/>
        <w:topLinePunct w:val="0"/>
        <w:autoSpaceDE/>
        <w:bidi w:val="0"/>
        <w:adjustRightInd/>
        <w:snapToGrid/>
        <w:spacing w:after="0" w:line="240" w:lineRule="auto"/>
        <w:jc w:val="center"/>
        <w:rPr>
          <w:rFonts w:hint="default" w:ascii="Cambria" w:hAnsi="Cambria" w:cs="Cambria"/>
          <w:b/>
          <w:sz w:val="22"/>
          <w:szCs w:val="22"/>
        </w:rPr>
      </w:pPr>
      <w:r>
        <w:rPr>
          <w:rFonts w:hint="default" w:ascii="Cambria" w:hAnsi="Cambria" w:cs="Cambria"/>
          <w:b/>
          <w:sz w:val="22"/>
          <w:szCs w:val="22"/>
        </w:rPr>
        <w:t xml:space="preserve">Postanowienia </w:t>
      </w:r>
      <w:r>
        <w:rPr>
          <w:rFonts w:hint="default" w:ascii="Cambria" w:hAnsi="Cambria" w:cs="Cambria"/>
          <w:b/>
          <w:bCs/>
          <w:sz w:val="22"/>
          <w:szCs w:val="22"/>
        </w:rPr>
        <w:t>końcowe</w:t>
      </w:r>
    </w:p>
    <w:p>
      <w:pPr>
        <w:pStyle w:val="10"/>
        <w:keepNext w:val="0"/>
        <w:keepLines w:val="0"/>
        <w:pageBreakBefore w:val="0"/>
        <w:widowControl/>
        <w:numPr>
          <w:ilvl w:val="0"/>
          <w:numId w:val="19"/>
        </w:numPr>
        <w:kinsoku/>
        <w:wordWrap/>
        <w:overflowPunct/>
        <w:topLinePunct w:val="0"/>
        <w:autoSpaceDE/>
        <w:bidi w:val="0"/>
        <w:adjustRightInd/>
        <w:snapToGrid/>
        <w:spacing w:after="0" w:line="240" w:lineRule="auto"/>
        <w:jc w:val="both"/>
        <w:rPr>
          <w:rFonts w:hint="default" w:ascii="Cambria" w:hAnsi="Cambria" w:cs="Cambria"/>
          <w:sz w:val="22"/>
          <w:szCs w:val="22"/>
        </w:rPr>
      </w:pPr>
      <w:r>
        <w:rPr>
          <w:rFonts w:hint="default" w:ascii="Cambria" w:hAnsi="Cambria" w:cs="Cambria"/>
          <w:sz w:val="22"/>
          <w:szCs w:val="22"/>
        </w:rPr>
        <w:t>Procedura wchodzi w życie z dniem podpisania i obowiązuje do odwołania.</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rPr>
        <w:t>Procedura może być modyfikowana.</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rPr>
        <w:t>Procedura zostanie opublikowana na stronie szkoły,</w:t>
      </w:r>
      <w:r>
        <w:rPr>
          <w:rFonts w:hint="default" w:ascii="Cambria" w:hAnsi="Cambria" w:cs="Cambria"/>
          <w:sz w:val="22"/>
          <w:szCs w:val="22"/>
          <w:lang w:val="pl-PL"/>
        </w:rPr>
        <w:t xml:space="preserve"> u</w:t>
      </w:r>
      <w:r>
        <w:rPr>
          <w:rFonts w:hint="default" w:ascii="Cambria" w:hAnsi="Cambria" w:cs="Cambria"/>
          <w:sz w:val="22"/>
          <w:szCs w:val="22"/>
        </w:rPr>
        <w:t>dostępniona w formie papierowej w </w:t>
      </w:r>
      <w:r>
        <w:rPr>
          <w:rFonts w:hint="default" w:ascii="Cambria" w:hAnsi="Cambria" w:cs="Cambria"/>
          <w:sz w:val="22"/>
          <w:szCs w:val="22"/>
          <w:lang w:val="pl-PL"/>
        </w:rPr>
        <w:t>pokoju nauczycielskim, tablicy informacyjnej w przedsionku szkoły</w:t>
      </w:r>
      <w:r>
        <w:rPr>
          <w:rFonts w:hint="default" w:ascii="Cambria" w:hAnsi="Cambria" w:cs="Cambria"/>
          <w:sz w:val="22"/>
          <w:szCs w:val="22"/>
        </w:rPr>
        <w:t>.</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lang w:val="pl-PL"/>
        </w:rPr>
        <w:t>Uczniowie zostaną zapoznani z niniejszą procedurą na pierwszych zajęciach z wychowawcą.</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lang w:val="pl-PL"/>
        </w:rPr>
        <w:t>Rodzice zostaną również zapoznani z procedurą podczas pierwszych zebrań zorganizowanych przez szkołę.</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rPr>
        <w:t>Pracownicy administracji i obsługi zostaną zapoznani z procedurą podczas szkolenia.</w:t>
      </w:r>
    </w:p>
    <w:p>
      <w:pPr>
        <w:pStyle w:val="10"/>
        <w:numPr>
          <w:ilvl w:val="0"/>
          <w:numId w:val="19"/>
        </w:numPr>
        <w:spacing w:after="0" w:line="240" w:lineRule="auto"/>
        <w:jc w:val="both"/>
        <w:rPr>
          <w:rFonts w:hint="default" w:ascii="Cambria" w:hAnsi="Cambria" w:cs="Cambria"/>
          <w:sz w:val="22"/>
          <w:szCs w:val="22"/>
        </w:rPr>
      </w:pPr>
      <w:r>
        <w:rPr>
          <w:rFonts w:hint="default" w:ascii="Cambria" w:hAnsi="Cambria" w:cs="Cambria"/>
          <w:sz w:val="22"/>
          <w:szCs w:val="22"/>
        </w:rPr>
        <w:t>O</w:t>
      </w:r>
      <w:r>
        <w:rPr>
          <w:rFonts w:hint="default" w:ascii="Cambria" w:hAnsi="Cambria" w:cs="Cambria"/>
          <w:sz w:val="22"/>
          <w:szCs w:val="22"/>
          <w:lang w:val="pl-PL"/>
        </w:rPr>
        <w:t xml:space="preserve"> </w:t>
      </w:r>
      <w:r>
        <w:rPr>
          <w:rFonts w:hint="default" w:ascii="Cambria" w:hAnsi="Cambria" w:cs="Cambria"/>
          <w:sz w:val="22"/>
          <w:szCs w:val="22"/>
        </w:rPr>
        <w:t>wszelkich zmianach w procedurze będą niezwłocznie powiadamiane osoby zainteresowane.</w:t>
      </w: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spacing w:after="0" w:line="276" w:lineRule="auto"/>
        <w:jc w:val="both"/>
        <w:rPr>
          <w:rFonts w:hint="default" w:ascii="Cambria" w:hAnsi="Cambria" w:cs="Cambria"/>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sz w:val="22"/>
          <w:szCs w:val="22"/>
        </w:rPr>
      </w:pPr>
      <w:r>
        <w:rPr>
          <w:rFonts w:hint="default" w:ascii="Cambria" w:hAnsi="Cambria" w:cs="Cambria"/>
          <w:i/>
          <w:iCs/>
          <w:sz w:val="22"/>
          <w:szCs w:val="22"/>
        </w:rPr>
        <w:t>Załącznik nr 1 - instrukcja dezynfekcji rąk</w:t>
      </w:r>
      <w:r>
        <w:rPr>
          <w:rFonts w:hint="default" w:ascii="Cambria" w:hAnsi="Cambria" w:cs="Cambria"/>
          <w:sz w:val="22"/>
          <w:szCs w:val="22"/>
        </w:rPr>
        <w:cr/>
      </w:r>
      <w:r>
        <w:rPr>
          <w:rFonts w:hint="default" w:ascii="Cambria" w:hAnsi="Cambria" w:cs="Cambria"/>
          <w:sz w:val="22"/>
          <w:szCs w:val="22"/>
          <w:lang w:eastAsia="pl-PL"/>
        </w:rPr>
        <w:drawing>
          <wp:inline distT="0" distB="0" distL="0" distR="0">
            <wp:extent cx="5669915" cy="8023225"/>
            <wp:effectExtent l="0" t="0" r="6985" b="158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69915" cy="8023225"/>
                    </a:xfrm>
                    <a:prstGeom prst="rect">
                      <a:avLst/>
                    </a:prstGeom>
                    <a:noFill/>
                  </pic:spPr>
                </pic:pic>
              </a:graphicData>
            </a:graphic>
          </wp:inline>
        </w:drawing>
      </w:r>
      <w:r>
        <w:rPr>
          <w:rFonts w:hint="default" w:ascii="Cambria" w:hAnsi="Cambria" w:cs="Cambria"/>
          <w:sz w:val="22"/>
          <w:szCs w:val="22"/>
        </w:rPr>
        <w:cr/>
      </w:r>
      <w:r>
        <w:rPr>
          <w:rFonts w:hint="default" w:ascii="Cambria" w:hAnsi="Cambria" w:cs="Cambria"/>
          <w:sz w:val="22"/>
          <w:szCs w:val="22"/>
        </w:rPr>
        <w:cr/>
      </w: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i/>
          <w:iCs/>
          <w:sz w:val="22"/>
          <w:szCs w:val="22"/>
        </w:rPr>
      </w:pPr>
      <w:r>
        <w:rPr>
          <w:rFonts w:hint="default" w:ascii="Cambria" w:hAnsi="Cambria" w:cs="Cambria"/>
          <w:i/>
          <w:iCs/>
          <w:sz w:val="22"/>
          <w:szCs w:val="22"/>
        </w:rPr>
        <w:t>Załącznik nr 2- zgoda na pomiar temperatury</w:t>
      </w: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sz w:val="22"/>
          <w:szCs w:val="22"/>
        </w:rPr>
      </w:pPr>
      <w:r>
        <w:rPr>
          <w:rFonts w:hint="default" w:ascii="Cambria" w:hAnsi="Cambria" w:cs="Cambria"/>
          <w:sz w:val="22"/>
          <w:szCs w:val="22"/>
        </w:rPr>
        <w:t>Oświadczenie</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sz w:val="22"/>
          <w:szCs w:val="22"/>
        </w:rPr>
        <w:t>My, niżej podpisani, wyrażamy zgodę na mierzenie temperatury mojego dziecka…</w:t>
      </w:r>
      <w:r>
        <w:rPr>
          <w:rFonts w:hint="default" w:ascii="Cambria" w:hAnsi="Cambria" w:cs="Cambria"/>
          <w:sz w:val="22"/>
          <w:szCs w:val="22"/>
          <w:lang w:val="pl-PL"/>
        </w:rPr>
        <w:t>...................</w:t>
      </w:r>
      <w:r>
        <w:rPr>
          <w:rFonts w:hint="default" w:ascii="Cambria" w:hAnsi="Cambria" w:cs="Cambria"/>
          <w:sz w:val="22"/>
          <w:szCs w:val="22"/>
        </w:rPr>
        <w:t>………</w:t>
      </w:r>
      <w:r>
        <w:rPr>
          <w:rFonts w:hint="default" w:ascii="Cambria" w:hAnsi="Cambria" w:cs="Cambria"/>
          <w:sz w:val="22"/>
          <w:szCs w:val="22"/>
        </w:rPr>
        <w:br w:type="textWrapping"/>
      </w:r>
      <w:r>
        <w:rPr>
          <w:rFonts w:hint="default" w:ascii="Cambria" w:hAnsi="Cambria" w:cs="Cambria"/>
          <w:sz w:val="22"/>
          <w:szCs w:val="22"/>
        </w:rPr>
        <w:t>w trakcie trwania opieki</w:t>
      </w:r>
      <w:r>
        <w:rPr>
          <w:rFonts w:hint="default" w:ascii="Cambria" w:hAnsi="Cambria" w:cs="Cambria"/>
          <w:sz w:val="22"/>
          <w:szCs w:val="22"/>
          <w:lang w:val="pl-PL"/>
        </w:rPr>
        <w:t xml:space="preserve"> pełnionej przez szkołę</w:t>
      </w:r>
      <w:r>
        <w:rPr>
          <w:rFonts w:hint="default" w:ascii="Cambria" w:hAnsi="Cambria" w:cs="Cambria"/>
          <w:sz w:val="22"/>
          <w:szCs w:val="22"/>
        </w:rPr>
        <w:t>, w razie zaobserwowania u dziecka niepokojących objawów zdrowotnych.</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sz w:val="22"/>
          <w:szCs w:val="22"/>
        </w:rPr>
        <w:t>……………………</w:t>
      </w:r>
      <w:r>
        <w:rPr>
          <w:rFonts w:hint="default" w:ascii="Cambria" w:hAnsi="Cambria" w:cs="Cambria"/>
          <w:sz w:val="22"/>
          <w:szCs w:val="22"/>
          <w:lang w:val="pl-PL"/>
        </w:rPr>
        <w:t>......................</w:t>
      </w:r>
      <w:r>
        <w:rPr>
          <w:rFonts w:hint="default" w:ascii="Cambria" w:hAnsi="Cambria" w:cs="Cambria"/>
          <w:sz w:val="22"/>
          <w:szCs w:val="22"/>
        </w:rPr>
        <w:t>…..                                             ………</w:t>
      </w:r>
      <w:r>
        <w:rPr>
          <w:rFonts w:hint="default" w:ascii="Cambria" w:hAnsi="Cambria" w:cs="Cambria"/>
          <w:sz w:val="22"/>
          <w:szCs w:val="22"/>
          <w:lang w:val="pl-PL"/>
        </w:rPr>
        <w:t>......................</w:t>
      </w:r>
      <w:r>
        <w:rPr>
          <w:rFonts w:hint="default" w:ascii="Cambria" w:hAnsi="Cambria" w:cs="Cambria"/>
          <w:sz w:val="22"/>
          <w:szCs w:val="22"/>
        </w:rPr>
        <w:t>…………………………………..</w:t>
      </w:r>
    </w:p>
    <w:p>
      <w:pPr>
        <w:pageBreakBefore w:val="0"/>
        <w:widowControl/>
        <w:kinsoku/>
        <w:wordWrap/>
        <w:overflowPunct/>
        <w:topLinePunct w:val="0"/>
        <w:bidi w:val="0"/>
        <w:snapToGrid/>
        <w:spacing w:after="0" w:line="264" w:lineRule="auto"/>
        <w:ind w:firstLine="330" w:firstLineChars="150"/>
        <w:textAlignment w:val="auto"/>
        <w:rPr>
          <w:rFonts w:hint="default" w:ascii="Cambria" w:hAnsi="Cambria" w:cs="Cambria"/>
          <w:sz w:val="22"/>
          <w:szCs w:val="22"/>
        </w:rPr>
      </w:pPr>
      <w:r>
        <w:rPr>
          <w:rFonts w:hint="default" w:ascii="Cambria" w:hAnsi="Cambria" w:cs="Cambria"/>
          <w:sz w:val="22"/>
          <w:szCs w:val="22"/>
        </w:rPr>
        <w:t>miejscowość i data                                                       podpisy rodziców/opiekunów prawnych</w:t>
      </w: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i/>
          <w:iCs/>
          <w:sz w:val="22"/>
          <w:szCs w:val="22"/>
        </w:rPr>
      </w:pPr>
      <w:r>
        <w:rPr>
          <w:rFonts w:hint="default" w:ascii="Cambria" w:hAnsi="Cambria" w:cs="Cambria"/>
          <w:i/>
          <w:iCs/>
          <w:sz w:val="22"/>
          <w:szCs w:val="22"/>
        </w:rPr>
        <w:t xml:space="preserve">Załącznik nr </w:t>
      </w:r>
      <w:r>
        <w:rPr>
          <w:rFonts w:hint="default" w:ascii="Cambria" w:hAnsi="Cambria" w:cs="Cambria"/>
          <w:i/>
          <w:iCs/>
          <w:sz w:val="22"/>
          <w:szCs w:val="22"/>
          <w:lang w:val="pl-PL"/>
        </w:rPr>
        <w:t>3</w:t>
      </w:r>
      <w:r>
        <w:rPr>
          <w:rFonts w:hint="default" w:ascii="Cambria" w:hAnsi="Cambria" w:cs="Cambria"/>
          <w:i/>
          <w:iCs/>
          <w:sz w:val="22"/>
          <w:szCs w:val="22"/>
        </w:rPr>
        <w:t xml:space="preserve"> - karta monitorowania prac porządkowych</w:t>
      </w: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line="264" w:lineRule="auto"/>
        <w:jc w:val="center"/>
        <w:textAlignment w:val="auto"/>
        <w:rPr>
          <w:rFonts w:hint="default" w:ascii="Cambria" w:hAnsi="Cambria" w:cs="Cambria"/>
          <w:b/>
          <w:sz w:val="22"/>
          <w:szCs w:val="22"/>
        </w:rPr>
      </w:pPr>
      <w:r>
        <w:rPr>
          <w:rFonts w:hint="default" w:ascii="Cambria" w:hAnsi="Cambria" w:cs="Cambria"/>
          <w:b/>
          <w:sz w:val="22"/>
          <w:szCs w:val="22"/>
        </w:rPr>
        <w:t>Rejestr prac porządkowych – mycie i dezynfekcja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303"/>
        <w:gridCol w:w="2303"/>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r>
              <w:rPr>
                <w:rFonts w:hint="default" w:ascii="Cambria" w:hAnsi="Cambria" w:cs="Cambria"/>
                <w:b/>
                <w:sz w:val="22"/>
                <w:szCs w:val="22"/>
              </w:rPr>
              <w:t xml:space="preserve">Data i godzina </w:t>
            </w: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r>
              <w:rPr>
                <w:rFonts w:hint="default" w:ascii="Cambria" w:hAnsi="Cambria" w:cs="Cambria"/>
                <w:b/>
                <w:sz w:val="22"/>
                <w:szCs w:val="22"/>
              </w:rPr>
              <w:t xml:space="preserve">Zastosowane środki dezynfekujące </w:t>
            </w: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r>
              <w:rPr>
                <w:rFonts w:hint="default" w:ascii="Cambria" w:hAnsi="Cambria" w:cs="Cambria"/>
                <w:b/>
                <w:sz w:val="22"/>
                <w:szCs w:val="22"/>
              </w:rPr>
              <w:t xml:space="preserve">Miejsce dezynfekcji </w:t>
            </w: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r>
              <w:rPr>
                <w:rFonts w:hint="default" w:ascii="Cambria" w:hAnsi="Cambria" w:cs="Cambria"/>
                <w:b/>
                <w:sz w:val="22"/>
                <w:szCs w:val="22"/>
              </w:rPr>
              <w:t xml:space="preserve">Podpis pracownika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c>
          <w:tcPr>
            <w:tcW w:w="2303" w:type="dxa"/>
          </w:tcPr>
          <w:p>
            <w:pPr>
              <w:pageBreakBefore w:val="0"/>
              <w:widowControl/>
              <w:kinsoku/>
              <w:wordWrap/>
              <w:overflowPunct/>
              <w:topLinePunct w:val="0"/>
              <w:bidi w:val="0"/>
              <w:snapToGrid/>
              <w:spacing w:after="0" w:line="264" w:lineRule="auto"/>
              <w:jc w:val="center"/>
              <w:textAlignment w:val="auto"/>
              <w:rPr>
                <w:rFonts w:hint="default" w:ascii="Cambria" w:hAnsi="Cambria" w:cs="Cambria"/>
                <w:b/>
                <w:sz w:val="22"/>
                <w:szCs w:val="22"/>
              </w:rPr>
            </w:pPr>
          </w:p>
        </w:tc>
      </w:tr>
    </w:tbl>
    <w:p>
      <w:pPr>
        <w:pageBreakBefore w:val="0"/>
        <w:widowControl/>
        <w:kinsoku/>
        <w:wordWrap/>
        <w:overflowPunct/>
        <w:topLinePunct w:val="0"/>
        <w:bidi w:val="0"/>
        <w:snapToGrid/>
        <w:spacing w:line="264" w:lineRule="auto"/>
        <w:jc w:val="center"/>
        <w:textAlignment w:val="auto"/>
        <w:rPr>
          <w:rFonts w:hint="default" w:ascii="Cambria" w:hAnsi="Cambria" w:cs="Cambria"/>
          <w:b/>
          <w:sz w:val="22"/>
          <w:szCs w:val="22"/>
        </w:rPr>
      </w:pPr>
      <w:r>
        <w:rPr>
          <w:rFonts w:hint="default" w:ascii="Cambria" w:hAnsi="Cambria" w:cs="Cambria"/>
          <w:b/>
          <w:sz w:val="22"/>
          <w:szCs w:val="22"/>
        </w:rPr>
        <w:t xml:space="preserve"> </w:t>
      </w: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line="264" w:lineRule="auto"/>
        <w:textAlignment w:val="auto"/>
        <w:rPr>
          <w:rFonts w:hint="default" w:ascii="Cambria" w:hAnsi="Cambria" w:cs="Cambria"/>
          <w:b/>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textAlignment w:val="auto"/>
        <w:rPr>
          <w:rFonts w:hint="default" w:ascii="Cambria" w:hAnsi="Cambria" w:cs="Cambria"/>
          <w:sz w:val="22"/>
          <w:szCs w:val="22"/>
        </w:rPr>
      </w:pPr>
    </w:p>
    <w:p>
      <w:pPr>
        <w:pageBreakBefore w:val="0"/>
        <w:widowControl/>
        <w:kinsoku/>
        <w:wordWrap/>
        <w:overflowPunct/>
        <w:topLinePunct w:val="0"/>
        <w:bidi w:val="0"/>
        <w:snapToGrid/>
        <w:spacing w:line="264" w:lineRule="auto"/>
        <w:jc w:val="right"/>
        <w:textAlignment w:val="auto"/>
        <w:rPr>
          <w:rFonts w:hint="default" w:ascii="Cambria" w:hAnsi="Cambria" w:cs="Cambria"/>
          <w:b/>
          <w:i/>
          <w:iCs/>
          <w:sz w:val="22"/>
          <w:szCs w:val="22"/>
        </w:rPr>
      </w:pPr>
      <w:r>
        <w:rPr>
          <w:rFonts w:hint="default" w:ascii="Cambria" w:hAnsi="Cambria" w:cs="Cambria"/>
          <w:i/>
          <w:iCs/>
          <w:sz w:val="22"/>
          <w:szCs w:val="22"/>
        </w:rPr>
        <w:t xml:space="preserve">Załącznik nr </w:t>
      </w:r>
      <w:r>
        <w:rPr>
          <w:rFonts w:hint="default" w:ascii="Cambria" w:hAnsi="Cambria" w:cs="Cambria"/>
          <w:i/>
          <w:iCs/>
          <w:sz w:val="22"/>
          <w:szCs w:val="22"/>
          <w:lang w:val="pl-PL"/>
        </w:rPr>
        <w:t>4</w:t>
      </w:r>
      <w:r>
        <w:rPr>
          <w:rFonts w:hint="default" w:ascii="Cambria" w:hAnsi="Cambria" w:cs="Cambria"/>
          <w:i/>
          <w:iCs/>
          <w:sz w:val="22"/>
          <w:szCs w:val="22"/>
        </w:rPr>
        <w:t xml:space="preserve"> – instrukcja mycia rąk</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sz w:val="22"/>
          <w:szCs w:val="22"/>
          <w:lang w:eastAsia="pl-PL"/>
        </w:rPr>
        <w:drawing>
          <wp:inline distT="0" distB="0" distL="0" distR="0">
            <wp:extent cx="5760720" cy="5760720"/>
            <wp:effectExtent l="0" t="0" r="11430" b="11430"/>
            <wp:docPr id="2" name="Obraz 2" descr="Koronawirus: jak prawidłowo myć ręce? Instrukcja mycia rą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Koronawirus: jak prawidłowo myć ręce? Instrukcja mycia rą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5760720"/>
                    </a:xfrm>
                    <a:prstGeom prst="rect">
                      <a:avLst/>
                    </a:prstGeom>
                    <a:noFill/>
                    <a:ln>
                      <a:noFill/>
                    </a:ln>
                  </pic:spPr>
                </pic:pic>
              </a:graphicData>
            </a:graphic>
          </wp:inline>
        </w:drawing>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i/>
          <w:iCs/>
          <w:sz w:val="22"/>
          <w:szCs w:val="22"/>
        </w:rPr>
      </w:pPr>
      <w:r>
        <w:rPr>
          <w:rFonts w:hint="default" w:ascii="Cambria" w:hAnsi="Cambria" w:cs="Cambria"/>
          <w:i/>
          <w:iCs/>
          <w:sz w:val="22"/>
          <w:szCs w:val="22"/>
        </w:rPr>
        <w:t xml:space="preserve">Załącznik nr </w:t>
      </w:r>
      <w:r>
        <w:rPr>
          <w:rFonts w:hint="default" w:ascii="Cambria" w:hAnsi="Cambria" w:cs="Cambria"/>
          <w:i/>
          <w:iCs/>
          <w:sz w:val="22"/>
          <w:szCs w:val="22"/>
          <w:lang w:val="pl-PL"/>
        </w:rPr>
        <w:t>5</w:t>
      </w:r>
      <w:r>
        <w:rPr>
          <w:rFonts w:hint="default" w:ascii="Cambria" w:hAnsi="Cambria" w:cs="Cambria"/>
          <w:i/>
          <w:iCs/>
          <w:sz w:val="22"/>
          <w:szCs w:val="22"/>
        </w:rPr>
        <w:t xml:space="preserve"> – instrukcja prawidłowego nakładania i zdejmowania maseczki</w:t>
      </w:r>
    </w:p>
    <w:p>
      <w:pPr>
        <w:pageBreakBefore w:val="0"/>
        <w:widowControl/>
        <w:kinsoku/>
        <w:wordWrap/>
        <w:overflowPunct/>
        <w:topLinePunct w:val="0"/>
        <w:bidi w:val="0"/>
        <w:snapToGrid/>
        <w:spacing w:after="0" w:line="264" w:lineRule="auto"/>
        <w:jc w:val="both"/>
        <w:textAlignment w:val="auto"/>
        <w:rPr>
          <w:rFonts w:hint="default" w:ascii="Cambria" w:hAnsi="Cambria" w:cs="Cambria"/>
          <w:b/>
          <w:sz w:val="22"/>
          <w:szCs w:val="22"/>
        </w:rPr>
      </w:pPr>
      <w:r>
        <w:rPr>
          <w:rFonts w:hint="default" w:ascii="Cambria" w:hAnsi="Cambria" w:cs="Cambria"/>
          <w:sz w:val="22"/>
          <w:szCs w:val="22"/>
          <w:lang w:eastAsia="pl-PL"/>
        </w:rPr>
        <w:drawing>
          <wp:inline distT="0" distB="0" distL="0" distR="0">
            <wp:extent cx="5760720" cy="5760720"/>
            <wp:effectExtent l="0" t="0" r="11430" b="11430"/>
            <wp:docPr id="4" name="Obraz 4" descr="Jak prawidłowo nałożyć i zdjąć maseczkę - Główny Inspektorat Sanitarny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Jak prawidłowo nałożyć i zdjąć maseczkę - Główny Inspektorat Sanitarny -  Portal Gov.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0720" cy="5760720"/>
                    </a:xfrm>
                    <a:prstGeom prst="rect">
                      <a:avLst/>
                    </a:prstGeom>
                    <a:noFill/>
                    <a:ln>
                      <a:noFill/>
                    </a:ln>
                  </pic:spPr>
                </pic:pic>
              </a:graphicData>
            </a:graphic>
          </wp:inline>
        </w:drawing>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i/>
          <w:iCs/>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i/>
          <w:iCs/>
          <w:sz w:val="22"/>
          <w:szCs w:val="22"/>
        </w:rPr>
      </w:pPr>
      <w:r>
        <w:rPr>
          <w:rFonts w:hint="default" w:ascii="Cambria" w:hAnsi="Cambria" w:cs="Cambria"/>
          <w:i/>
          <w:iCs/>
          <w:sz w:val="22"/>
          <w:szCs w:val="22"/>
        </w:rPr>
        <w:t xml:space="preserve">Załącznik nr </w:t>
      </w:r>
      <w:r>
        <w:rPr>
          <w:rFonts w:hint="default" w:ascii="Cambria" w:hAnsi="Cambria" w:cs="Cambria"/>
          <w:i/>
          <w:iCs/>
          <w:sz w:val="22"/>
          <w:szCs w:val="22"/>
          <w:lang w:val="pl-PL"/>
        </w:rPr>
        <w:t>6</w:t>
      </w:r>
      <w:r>
        <w:rPr>
          <w:rFonts w:hint="default" w:ascii="Cambria" w:hAnsi="Cambria" w:cs="Cambria"/>
          <w:i/>
          <w:iCs/>
          <w:sz w:val="22"/>
          <w:szCs w:val="22"/>
        </w:rPr>
        <w:t xml:space="preserve"> – instrukcja prawidłowego nakładania i zdejmowania rękawiczek</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sz w:val="22"/>
          <w:szCs w:val="22"/>
          <w:lang w:eastAsia="pl-PL"/>
        </w:rPr>
        <w:drawing>
          <wp:inline distT="0" distB="0" distL="0" distR="0">
            <wp:extent cx="5480050" cy="8220075"/>
            <wp:effectExtent l="0" t="0" r="6350" b="9525"/>
            <wp:docPr id="5" name="Obraz 5" descr="Koronawirus – Jak prawidłowo nałożyć i zdjąć rękawice - Główny Inspektorat  Sanitarny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Koronawirus – Jak prawidłowo nałożyć i zdjąć rękawice - Główny Inspektorat  Sanitarny - Portal Gov.p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1258" cy="8221888"/>
                    </a:xfrm>
                    <a:prstGeom prst="rect">
                      <a:avLst/>
                    </a:prstGeom>
                    <a:noFill/>
                    <a:ln>
                      <a:noFill/>
                    </a:ln>
                  </pic:spPr>
                </pic:pic>
              </a:graphicData>
            </a:graphic>
          </wp:inline>
        </w:drawing>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ageBreakBefore w:val="0"/>
        <w:widowControl/>
        <w:kinsoku/>
        <w:wordWrap/>
        <w:overflowPunct/>
        <w:topLinePunct w:val="0"/>
        <w:bidi w:val="0"/>
        <w:snapToGrid/>
        <w:spacing w:after="0" w:line="264" w:lineRule="auto"/>
        <w:jc w:val="right"/>
        <w:textAlignment w:val="auto"/>
        <w:rPr>
          <w:rFonts w:hint="default" w:ascii="Cambria" w:hAnsi="Cambria" w:cs="Cambria"/>
          <w:i/>
          <w:iCs/>
          <w:sz w:val="22"/>
          <w:szCs w:val="22"/>
        </w:rPr>
      </w:pPr>
      <w:r>
        <w:rPr>
          <w:rFonts w:hint="default" w:ascii="Cambria" w:hAnsi="Cambria" w:cs="Cambria"/>
          <w:i/>
          <w:iCs/>
          <w:sz w:val="22"/>
          <w:szCs w:val="22"/>
        </w:rPr>
        <w:t xml:space="preserve">Załącznik nr </w:t>
      </w:r>
      <w:r>
        <w:rPr>
          <w:rFonts w:hint="default" w:ascii="Cambria" w:hAnsi="Cambria" w:cs="Cambria"/>
          <w:i/>
          <w:iCs/>
          <w:sz w:val="22"/>
          <w:szCs w:val="22"/>
          <w:lang w:val="pl-PL"/>
        </w:rPr>
        <w:t>7</w:t>
      </w:r>
      <w:r>
        <w:rPr>
          <w:rFonts w:hint="default" w:ascii="Cambria" w:hAnsi="Cambria" w:cs="Cambria"/>
          <w:i/>
          <w:iCs/>
          <w:sz w:val="22"/>
          <w:szCs w:val="22"/>
        </w:rPr>
        <w:t xml:space="preserve"> – wykaz produktów biobójczych</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pStyle w:val="10"/>
        <w:pageBreakBefore w:val="0"/>
        <w:widowControl/>
        <w:numPr>
          <w:ilvl w:val="0"/>
          <w:numId w:val="20"/>
        </w:numPr>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b/>
          <w:sz w:val="22"/>
          <w:szCs w:val="22"/>
        </w:rPr>
        <w:t>TRISEPT MAX</w:t>
      </w:r>
      <w:r>
        <w:rPr>
          <w:rFonts w:hint="default" w:ascii="Cambria" w:hAnsi="Cambria" w:cs="Cambria"/>
          <w:sz w:val="22"/>
          <w:szCs w:val="22"/>
        </w:rPr>
        <w:t xml:space="preserve"> – płyn do dezynfekcji rąk, nr pozwolenia: 0001/TP/20</w:t>
      </w:r>
    </w:p>
    <w:p>
      <w:pPr>
        <w:pStyle w:val="10"/>
        <w:pageBreakBefore w:val="0"/>
        <w:widowControl/>
        <w:numPr>
          <w:ilvl w:val="0"/>
          <w:numId w:val="20"/>
        </w:numPr>
        <w:kinsoku/>
        <w:wordWrap/>
        <w:overflowPunct/>
        <w:topLinePunct w:val="0"/>
        <w:bidi w:val="0"/>
        <w:snapToGrid/>
        <w:spacing w:after="0" w:line="264" w:lineRule="auto"/>
        <w:jc w:val="both"/>
        <w:textAlignment w:val="auto"/>
        <w:rPr>
          <w:rFonts w:hint="default" w:ascii="Cambria" w:hAnsi="Cambria" w:cs="Cambria"/>
          <w:sz w:val="22"/>
          <w:szCs w:val="22"/>
        </w:rPr>
      </w:pPr>
      <w:r>
        <w:rPr>
          <w:rFonts w:hint="default" w:ascii="Cambria" w:hAnsi="Cambria" w:cs="Cambria"/>
          <w:b/>
          <w:sz w:val="22"/>
          <w:szCs w:val="22"/>
        </w:rPr>
        <w:t>TRISEPT COMPLEX</w:t>
      </w:r>
      <w:r>
        <w:rPr>
          <w:rFonts w:hint="default" w:ascii="Cambria" w:hAnsi="Cambria" w:cs="Cambria"/>
          <w:sz w:val="22"/>
          <w:szCs w:val="22"/>
        </w:rPr>
        <w:t xml:space="preserve"> – płyn do dezynfekcji higienicznej i chirurgicznej rąk, powierzchni oraz urządzeń, nr pozwolenia: 0007/TP/20</w:t>
      </w:r>
    </w:p>
    <w:p>
      <w:pPr>
        <w:pageBreakBefore w:val="0"/>
        <w:widowControl/>
        <w:kinsoku/>
        <w:wordWrap/>
        <w:overflowPunct/>
        <w:topLinePunct w:val="0"/>
        <w:bidi w:val="0"/>
        <w:snapToGrid/>
        <w:spacing w:after="0" w:line="264" w:lineRule="auto"/>
        <w:jc w:val="both"/>
        <w:textAlignment w:val="auto"/>
        <w:rPr>
          <w:rFonts w:hint="default" w:ascii="Cambria" w:hAnsi="Cambria" w:cs="Cambria"/>
          <w:sz w:val="22"/>
          <w:szCs w:val="22"/>
        </w:rPr>
      </w:pPr>
    </w:p>
    <w:p>
      <w:pPr>
        <w:keepNext/>
        <w:keepLines/>
        <w:wordWrap w:val="0"/>
        <w:spacing w:after="0" w:line="240" w:lineRule="auto"/>
        <w:jc w:val="right"/>
        <w:outlineLvl w:val="0"/>
        <w:rPr>
          <w:rFonts w:hint="default" w:ascii="Cambria" w:hAnsi="Cambria" w:cs="Cambria"/>
          <w:i/>
          <w:iCs/>
          <w:color w:val="000000"/>
          <w:sz w:val="22"/>
          <w:szCs w:val="22"/>
          <w:lang w:eastAsia="pl-PL"/>
        </w:rPr>
      </w:pPr>
    </w:p>
    <w:p>
      <w:pPr>
        <w:spacing w:after="0" w:line="240" w:lineRule="auto"/>
        <w:jc w:val="center"/>
        <w:rPr>
          <w:rFonts w:hint="default" w:ascii="Cambria" w:hAnsi="Cambria" w:cs="Cambria"/>
          <w:b/>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bookmarkStart w:id="0" w:name="_GoBack"/>
      <w:bookmarkEnd w:id="0"/>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line="240" w:lineRule="auto"/>
        <w:rPr>
          <w:rFonts w:hint="default" w:ascii="Cambria" w:hAnsi="Cambria" w:cs="Cambria"/>
          <w:color w:val="000000"/>
          <w:sz w:val="22"/>
          <w:szCs w:val="22"/>
        </w:rPr>
      </w:pPr>
    </w:p>
    <w:p>
      <w:pPr>
        <w:spacing w:after="0"/>
        <w:jc w:val="both"/>
        <w:rPr>
          <w:rFonts w:hint="default" w:ascii="Cambria" w:hAnsi="Cambria" w:cs="Cambria"/>
          <w:b/>
          <w:sz w:val="22"/>
          <w:szCs w:val="22"/>
        </w:rPr>
      </w:pPr>
    </w:p>
    <w:p>
      <w:pPr>
        <w:spacing w:after="0"/>
        <w:jc w:val="both"/>
        <w:rPr>
          <w:rFonts w:hint="default" w:ascii="Cambria" w:hAnsi="Cambria" w:cs="Cambria"/>
          <w:b/>
          <w:sz w:val="22"/>
          <w:szCs w:val="22"/>
        </w:rPr>
      </w:pPr>
    </w:p>
    <w:p>
      <w:pPr>
        <w:spacing w:after="0"/>
        <w:jc w:val="center"/>
        <w:rPr>
          <w:rFonts w:hint="default" w:ascii="Cambria" w:hAnsi="Cambria" w:cs="Cambria"/>
          <w:b/>
          <w:sz w:val="22"/>
          <w:szCs w:val="22"/>
        </w:rPr>
      </w:pPr>
    </w:p>
    <w:p>
      <w:pPr>
        <w:spacing w:after="0"/>
        <w:jc w:val="center"/>
        <w:rPr>
          <w:rFonts w:hint="default" w:ascii="Cambria" w:hAnsi="Cambria" w:cs="Cambria"/>
          <w:b/>
          <w:sz w:val="22"/>
          <w:szCs w:val="22"/>
        </w:rPr>
      </w:pPr>
    </w:p>
    <w:p>
      <w:pPr>
        <w:pStyle w:val="10"/>
        <w:numPr>
          <w:ilvl w:val="0"/>
          <w:numId w:val="0"/>
        </w:numPr>
        <w:spacing w:after="0" w:line="276" w:lineRule="auto"/>
        <w:ind w:leftChars="0"/>
        <w:jc w:val="both"/>
        <w:rPr>
          <w:rFonts w:hint="default" w:ascii="Cambria" w:hAnsi="Cambria" w:cs="Cambria"/>
          <w:sz w:val="22"/>
          <w:szCs w:val="22"/>
        </w:rPr>
      </w:pPr>
    </w:p>
    <w:p>
      <w:pPr>
        <w:pStyle w:val="10"/>
        <w:numPr>
          <w:ilvl w:val="0"/>
          <w:numId w:val="0"/>
        </w:numPr>
        <w:wordWrap w:val="0"/>
        <w:spacing w:after="0" w:line="276" w:lineRule="auto"/>
        <w:ind w:leftChars="0"/>
        <w:jc w:val="right"/>
        <w:rPr>
          <w:rFonts w:hint="default" w:ascii="Cambria" w:hAnsi="Cambria" w:cs="Cambria"/>
          <w:i/>
          <w:iCs/>
          <w:sz w:val="22"/>
          <w:szCs w:val="22"/>
          <w:lang w:val="pl-PL"/>
        </w:rPr>
      </w:pPr>
    </w:p>
    <w:p>
      <w:pPr>
        <w:pStyle w:val="10"/>
        <w:numPr>
          <w:ilvl w:val="0"/>
          <w:numId w:val="0"/>
        </w:numPr>
        <w:wordWrap/>
        <w:spacing w:after="0" w:line="276" w:lineRule="auto"/>
        <w:ind w:leftChars="0"/>
        <w:jc w:val="right"/>
        <w:rPr>
          <w:rFonts w:hint="default" w:ascii="Cambria" w:hAnsi="Cambria" w:cs="Cambria"/>
          <w:i/>
          <w:iCs/>
          <w:sz w:val="22"/>
          <w:szCs w:val="22"/>
          <w:lang w:val="pl-PL"/>
        </w:rPr>
      </w:pPr>
    </w:p>
    <w:p>
      <w:pPr>
        <w:pStyle w:val="10"/>
        <w:numPr>
          <w:ilvl w:val="0"/>
          <w:numId w:val="0"/>
        </w:numPr>
        <w:spacing w:after="0" w:line="276" w:lineRule="auto"/>
        <w:ind w:leftChars="0"/>
        <w:jc w:val="center"/>
        <w:rPr>
          <w:rFonts w:hint="default" w:ascii="Cambria" w:hAnsi="Cambria" w:cs="Cambria"/>
          <w:b/>
          <w:bCs/>
          <w:sz w:val="22"/>
          <w:szCs w:val="22"/>
        </w:rPr>
      </w:pPr>
    </w:p>
    <w:p>
      <w:pPr>
        <w:pStyle w:val="10"/>
        <w:numPr>
          <w:ilvl w:val="0"/>
          <w:numId w:val="0"/>
        </w:numPr>
        <w:spacing w:after="0" w:line="276" w:lineRule="auto"/>
        <w:ind w:leftChars="0"/>
        <w:jc w:val="center"/>
        <w:rPr>
          <w:rFonts w:hint="default" w:ascii="Cambria" w:hAnsi="Cambria" w:cs="Cambria"/>
          <w:b/>
          <w:bCs/>
          <w:sz w:val="22"/>
          <w:szCs w:val="22"/>
        </w:rPr>
      </w:pPr>
    </w:p>
    <w:p>
      <w:pPr>
        <w:pStyle w:val="7"/>
        <w:spacing w:line="276" w:lineRule="auto"/>
        <w:jc w:val="both"/>
        <w:rPr>
          <w:rFonts w:hint="default" w:ascii="Cambria" w:hAnsi="Cambria" w:cs="Cambria"/>
          <w:b/>
          <w:bCs/>
          <w:sz w:val="22"/>
          <w:szCs w:val="22"/>
        </w:rPr>
      </w:pPr>
    </w:p>
    <w:p>
      <w:pPr>
        <w:pStyle w:val="7"/>
        <w:spacing w:line="276" w:lineRule="auto"/>
        <w:jc w:val="both"/>
        <w:rPr>
          <w:rFonts w:hint="default" w:ascii="Cambria" w:hAnsi="Cambria" w:cs="Cambria"/>
          <w:b/>
          <w:bCs/>
          <w:sz w:val="22"/>
          <w:szCs w:val="22"/>
        </w:rPr>
      </w:pPr>
    </w:p>
    <w:p/>
    <w:p/>
    <w:p/>
    <w:sectPr>
      <w:headerReference r:id="rId5" w:type="default"/>
      <w:footerReference r:id="rId6" w:type="default"/>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Proxima Nova">
    <w:altName w:val="Arial"/>
    <w:panose1 w:val="00000000000000000000"/>
    <w:charset w:val="00"/>
    <w:family w:val="modern"/>
    <w:pitch w:val="default"/>
    <w:sig w:usb0="00000000" w:usb1="00000000" w:usb2="00000000" w:usb3="00000000" w:csb0="0000019F" w:csb1="00000000"/>
  </w:font>
  <w:font w:name="Cambria">
    <w:panose1 w:val="02040503050406030204"/>
    <w:charset w:val="00"/>
    <w:family w:val="auto"/>
    <w:pitch w:val="default"/>
    <w:sig w:usb0="E00002FF" w:usb1="400004FF" w:usb2="00000000" w:usb3="00000000" w:csb0="2000019F" w:csb1="00000000"/>
  </w:font>
  <w:font w:name="NSimSun">
    <w:panose1 w:val="02010609030101010101"/>
    <w:charset w:val="86"/>
    <w:family w:val="modern"/>
    <w:pitch w:val="default"/>
    <w:sig w:usb0="00000003" w:usb1="288F0000" w:usb2="0000000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00002FF" w:usb1="4000ACFF" w:usb2="00000001" w:usb3="00000000" w:csb0="2000019F" w:csb1="00000000"/>
  </w:font>
  <w:font w:name="Cambria">
    <w:panose1 w:val="02040503050406030204"/>
    <w:charset w:val="EE"/>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lang w:val="pl-PL"/>
                            </w:rPr>
                          </w:pPr>
                          <w:r>
                            <w:rPr>
                              <w:lang w:val="pl-PL"/>
                            </w:rPr>
                            <w:fldChar w:fldCharType="begin"/>
                          </w:r>
                          <w:r>
                            <w:rPr>
                              <w:lang w:val="pl-PL"/>
                            </w:rPr>
                            <w:instrText xml:space="preserve"> PAGE  \* MERGEFORMAT </w:instrText>
                          </w:r>
                          <w:r>
                            <w:rPr>
                              <w:lang w:val="pl-PL"/>
                            </w:rPr>
                            <w:fldChar w:fldCharType="separate"/>
                          </w:r>
                          <w:r>
                            <w:rPr>
                              <w:lang w:val="pl-PL"/>
                            </w:rPr>
                            <w:t>1</w:t>
                          </w:r>
                          <w:r>
                            <w:rPr>
                              <w:lang w:val="pl-P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rcHW&#10;jyYCAABlBAAADgAAAAAAAAABACAAAAAfAQAAZHJzL2Uyb0RvYy54bWxQSwUGAAAAAAYABgBZAQAA&#10;twUAAAAA&#10;">
              <v:fill on="f" focussize="0,0"/>
              <v:stroke on="f" weight="0.5pt"/>
              <v:imagedata o:title=""/>
              <o:lock v:ext="edit" aspectratio="f"/>
              <v:textbox inset="0mm,0mm,0mm,0mm" style="mso-fit-shape-to-text:t;">
                <w:txbxContent>
                  <w:p>
                    <w:pPr>
                      <w:pStyle w:val="4"/>
                      <w:rPr>
                        <w:rFonts w:hint="default"/>
                        <w:lang w:val="pl-PL"/>
                      </w:rPr>
                    </w:pPr>
                    <w:r>
                      <w:rPr>
                        <w:lang w:val="pl-PL"/>
                      </w:rPr>
                      <w:fldChar w:fldCharType="begin"/>
                    </w:r>
                    <w:r>
                      <w:rPr>
                        <w:lang w:val="pl-PL"/>
                      </w:rPr>
                      <w:instrText xml:space="preserve"> PAGE  \* MERGEFORMAT </w:instrText>
                    </w:r>
                    <w:r>
                      <w:rPr>
                        <w:lang w:val="pl-PL"/>
                      </w:rPr>
                      <w:fldChar w:fldCharType="separate"/>
                    </w:r>
                    <w:r>
                      <w:rPr>
                        <w:lang w:val="pl-PL"/>
                      </w:rPr>
                      <w:t>1</w:t>
                    </w:r>
                    <w:r>
                      <w:rPr>
                        <w:lang w:val="pl-P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F77EB5"/>
    <w:multiLevelType w:val="singleLevel"/>
    <w:tmpl w:val="A2F77EB5"/>
    <w:lvl w:ilvl="0" w:tentative="0">
      <w:start w:val="1"/>
      <w:numFmt w:val="decimal"/>
      <w:lvlText w:val="%1."/>
      <w:lvlJc w:val="left"/>
      <w:pPr>
        <w:tabs>
          <w:tab w:val="left" w:pos="425"/>
        </w:tabs>
        <w:ind w:left="425" w:leftChars="0" w:hanging="425" w:firstLineChars="0"/>
      </w:pPr>
      <w:rPr>
        <w:rFonts w:hint="default"/>
      </w:rPr>
    </w:lvl>
  </w:abstractNum>
  <w:abstractNum w:abstractNumId="1">
    <w:nsid w:val="BA07143C"/>
    <w:multiLevelType w:val="singleLevel"/>
    <w:tmpl w:val="BA07143C"/>
    <w:lvl w:ilvl="0" w:tentative="0">
      <w:start w:val="1"/>
      <w:numFmt w:val="lowerLetter"/>
      <w:lvlText w:val="%1)"/>
      <w:lvlJc w:val="left"/>
      <w:pPr>
        <w:tabs>
          <w:tab w:val="left" w:pos="425"/>
        </w:tabs>
        <w:ind w:left="425" w:leftChars="0" w:hanging="425" w:firstLineChars="0"/>
      </w:pPr>
      <w:rPr>
        <w:rFonts w:hint="default"/>
      </w:rPr>
    </w:lvl>
  </w:abstractNum>
  <w:abstractNum w:abstractNumId="2">
    <w:nsid w:val="ED6AE0B7"/>
    <w:multiLevelType w:val="singleLevel"/>
    <w:tmpl w:val="ED6AE0B7"/>
    <w:lvl w:ilvl="0" w:tentative="0">
      <w:start w:val="1"/>
      <w:numFmt w:val="decimal"/>
      <w:lvlText w:val="%1."/>
      <w:lvlJc w:val="left"/>
      <w:pPr>
        <w:tabs>
          <w:tab w:val="left" w:pos="425"/>
        </w:tabs>
        <w:ind w:left="425" w:leftChars="0" w:hanging="425" w:firstLineChars="0"/>
      </w:pPr>
      <w:rPr>
        <w:rFonts w:hint="default"/>
      </w:rPr>
    </w:lvl>
  </w:abstractNum>
  <w:abstractNum w:abstractNumId="3">
    <w:nsid w:val="0301031B"/>
    <w:multiLevelType w:val="singleLevel"/>
    <w:tmpl w:val="0301031B"/>
    <w:lvl w:ilvl="0" w:tentative="0">
      <w:start w:val="1"/>
      <w:numFmt w:val="decimal"/>
      <w:lvlText w:val="%1."/>
      <w:lvlJc w:val="left"/>
      <w:pPr>
        <w:tabs>
          <w:tab w:val="left" w:pos="425"/>
        </w:tabs>
        <w:ind w:left="425" w:leftChars="0" w:hanging="425" w:firstLineChars="0"/>
      </w:pPr>
      <w:rPr>
        <w:rFonts w:hint="default"/>
      </w:rPr>
    </w:lvl>
  </w:abstractNum>
  <w:abstractNum w:abstractNumId="4">
    <w:nsid w:val="062C653C"/>
    <w:multiLevelType w:val="multilevel"/>
    <w:tmpl w:val="062C653C"/>
    <w:lvl w:ilvl="0" w:tentative="0">
      <w:start w:val="1"/>
      <w:numFmt w:val="decimal"/>
      <w:lvlText w:val="%1."/>
      <w:lvlJc w:val="left"/>
      <w:pPr>
        <w:ind w:left="360" w:hanging="360"/>
      </w:pPr>
      <w:rPr>
        <w:rFonts w:hint="default" w:ascii="Cambria" w:hAnsi="Cambria" w:cs="Cambria"/>
        <w:b w:val="0"/>
        <w:bCs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1EE0C83"/>
    <w:multiLevelType w:val="multilevel"/>
    <w:tmpl w:val="11EE0C83"/>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3363572"/>
    <w:multiLevelType w:val="multilevel"/>
    <w:tmpl w:val="13363572"/>
    <w:lvl w:ilvl="0" w:tentative="0">
      <w:start w:val="1"/>
      <w:numFmt w:val="decimal"/>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18E5393D"/>
    <w:multiLevelType w:val="multilevel"/>
    <w:tmpl w:val="18E5393D"/>
    <w:lvl w:ilvl="0" w:tentative="0">
      <w:start w:val="1"/>
      <w:numFmt w:val="decimal"/>
      <w:lvlText w:val="%1."/>
      <w:lvlJc w:val="left"/>
      <w:pPr>
        <w:ind w:left="360" w:hanging="360"/>
      </w:pPr>
      <w:rPr>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211675CF"/>
    <w:multiLevelType w:val="multilevel"/>
    <w:tmpl w:val="211675CF"/>
    <w:lvl w:ilvl="0" w:tentative="0">
      <w:start w:val="1"/>
      <w:numFmt w:val="bullet"/>
      <w:pStyle w:val="11"/>
      <w:lvlText w:val=""/>
      <w:lvlJc w:val="left"/>
      <w:pPr>
        <w:ind w:left="360" w:hanging="360"/>
      </w:pPr>
      <w:rPr>
        <w:rFonts w:hint="default" w:ascii="Wingdings" w:hAnsi="Wingdings"/>
        <w:color w:val="E6007E"/>
        <w:sz w:val="28"/>
        <w:szCs w:val="2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29C703B0"/>
    <w:multiLevelType w:val="multilevel"/>
    <w:tmpl w:val="29C703B0"/>
    <w:lvl w:ilvl="0" w:tentative="0">
      <w:start w:val="1"/>
      <w:numFmt w:val="decimal"/>
      <w:pStyle w:val="13"/>
      <w:lvlText w:val="%1."/>
      <w:lvlJc w:val="left"/>
      <w:pPr>
        <w:ind w:left="360" w:hanging="360"/>
      </w:pPr>
      <w:rPr>
        <w:rFonts w:hint="default"/>
        <w:b/>
        <w:i w:val="0"/>
        <w:strike w:val="0"/>
        <w:color w:val="5BC56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2A762A89"/>
    <w:multiLevelType w:val="multilevel"/>
    <w:tmpl w:val="2A762A89"/>
    <w:lvl w:ilvl="0" w:tentative="0">
      <w:start w:val="1"/>
      <w:numFmt w:val="decimal"/>
      <w:lvlText w:val="%1."/>
      <w:lvlJc w:val="left"/>
      <w:pPr>
        <w:ind w:left="644"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64B5795"/>
    <w:multiLevelType w:val="singleLevel"/>
    <w:tmpl w:val="364B5795"/>
    <w:lvl w:ilvl="0" w:tentative="0">
      <w:start w:val="1"/>
      <w:numFmt w:val="decimal"/>
      <w:lvlText w:val="%1."/>
      <w:lvlJc w:val="left"/>
      <w:pPr>
        <w:tabs>
          <w:tab w:val="left" w:pos="425"/>
        </w:tabs>
        <w:ind w:left="425" w:leftChars="0" w:hanging="425" w:firstLineChars="0"/>
      </w:pPr>
      <w:rPr>
        <w:rFonts w:hint="default"/>
      </w:rPr>
    </w:lvl>
  </w:abstractNum>
  <w:abstractNum w:abstractNumId="12">
    <w:nsid w:val="364F40F0"/>
    <w:multiLevelType w:val="multilevel"/>
    <w:tmpl w:val="364F40F0"/>
    <w:lvl w:ilvl="0" w:tentative="0">
      <w:start w:val="1"/>
      <w:numFmt w:val="decimal"/>
      <w:lvlText w:val="%1."/>
      <w:lvlJc w:val="left"/>
      <w:pPr>
        <w:ind w:left="360" w:hanging="360"/>
      </w:pPr>
      <w:rPr>
        <w:rFonts w:hint="default" w:ascii="Cambria" w:hAnsi="Cambria" w:cs="Cambria"/>
        <w:b w:val="0"/>
        <w:bCs w:val="0"/>
        <w:sz w:val="22"/>
        <w:szCs w:val="22"/>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3">
    <w:nsid w:val="5A4009A6"/>
    <w:multiLevelType w:val="multilevel"/>
    <w:tmpl w:val="5A4009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1107B86"/>
    <w:multiLevelType w:val="multilevel"/>
    <w:tmpl w:val="61107B86"/>
    <w:lvl w:ilvl="0" w:tentative="0">
      <w:start w:val="1"/>
      <w:numFmt w:val="bullet"/>
      <w:lvlText w:val=""/>
      <w:lvlJc w:val="left"/>
      <w:pPr>
        <w:ind w:left="1792" w:hanging="360"/>
      </w:pPr>
      <w:rPr>
        <w:rFonts w:hint="default" w:ascii="Symbol" w:hAnsi="Symbol"/>
      </w:rPr>
    </w:lvl>
    <w:lvl w:ilvl="1" w:tentative="0">
      <w:start w:val="1"/>
      <w:numFmt w:val="lowerLetter"/>
      <w:lvlText w:val="%2."/>
      <w:lvlJc w:val="left"/>
      <w:pPr>
        <w:ind w:left="2730" w:hanging="360"/>
      </w:pPr>
    </w:lvl>
    <w:lvl w:ilvl="2" w:tentative="0">
      <w:start w:val="1"/>
      <w:numFmt w:val="lowerRoman"/>
      <w:lvlText w:val="%3."/>
      <w:lvlJc w:val="right"/>
      <w:pPr>
        <w:ind w:left="3450" w:hanging="180"/>
      </w:pPr>
    </w:lvl>
    <w:lvl w:ilvl="3" w:tentative="0">
      <w:start w:val="1"/>
      <w:numFmt w:val="decimal"/>
      <w:lvlText w:val="%4."/>
      <w:lvlJc w:val="left"/>
      <w:pPr>
        <w:ind w:left="4170" w:hanging="360"/>
      </w:pPr>
    </w:lvl>
    <w:lvl w:ilvl="4" w:tentative="0">
      <w:start w:val="1"/>
      <w:numFmt w:val="lowerLetter"/>
      <w:lvlText w:val="%5."/>
      <w:lvlJc w:val="left"/>
      <w:pPr>
        <w:ind w:left="4890" w:hanging="360"/>
      </w:pPr>
    </w:lvl>
    <w:lvl w:ilvl="5" w:tentative="0">
      <w:start w:val="1"/>
      <w:numFmt w:val="lowerRoman"/>
      <w:lvlText w:val="%6."/>
      <w:lvlJc w:val="right"/>
      <w:pPr>
        <w:ind w:left="5610" w:hanging="180"/>
      </w:pPr>
    </w:lvl>
    <w:lvl w:ilvl="6" w:tentative="0">
      <w:start w:val="1"/>
      <w:numFmt w:val="decimal"/>
      <w:lvlText w:val="%7."/>
      <w:lvlJc w:val="left"/>
      <w:pPr>
        <w:ind w:left="6330" w:hanging="360"/>
      </w:pPr>
    </w:lvl>
    <w:lvl w:ilvl="7" w:tentative="0">
      <w:start w:val="1"/>
      <w:numFmt w:val="lowerLetter"/>
      <w:lvlText w:val="%8."/>
      <w:lvlJc w:val="left"/>
      <w:pPr>
        <w:ind w:left="7050" w:hanging="360"/>
      </w:pPr>
    </w:lvl>
    <w:lvl w:ilvl="8" w:tentative="0">
      <w:start w:val="1"/>
      <w:numFmt w:val="lowerRoman"/>
      <w:lvlText w:val="%9."/>
      <w:lvlJc w:val="right"/>
      <w:pPr>
        <w:ind w:left="7770" w:hanging="180"/>
      </w:pPr>
    </w:lvl>
  </w:abstractNum>
  <w:abstractNum w:abstractNumId="15">
    <w:nsid w:val="69DDE61B"/>
    <w:multiLevelType w:val="singleLevel"/>
    <w:tmpl w:val="69DDE61B"/>
    <w:lvl w:ilvl="0" w:tentative="0">
      <w:start w:val="1"/>
      <w:numFmt w:val="lowerLetter"/>
      <w:lvlText w:val="%1)"/>
      <w:lvlJc w:val="left"/>
      <w:pPr>
        <w:tabs>
          <w:tab w:val="left" w:pos="425"/>
        </w:tabs>
        <w:ind w:left="425" w:leftChars="0" w:hanging="425" w:firstLineChars="0"/>
      </w:pPr>
      <w:rPr>
        <w:rFonts w:hint="default"/>
      </w:rPr>
    </w:lvl>
  </w:abstractNum>
  <w:abstractNum w:abstractNumId="16">
    <w:nsid w:val="6FDD31BF"/>
    <w:multiLevelType w:val="multilevel"/>
    <w:tmpl w:val="6FDD31BF"/>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713772F"/>
    <w:multiLevelType w:val="multilevel"/>
    <w:tmpl w:val="7713772F"/>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78C8625E"/>
    <w:multiLevelType w:val="multilevel"/>
    <w:tmpl w:val="78C8625E"/>
    <w:lvl w:ilvl="0" w:tentative="0">
      <w:start w:val="1"/>
      <w:numFmt w:val="decimal"/>
      <w:lvlText w:val="%1."/>
      <w:lvlJc w:val="left"/>
      <w:pPr>
        <w:ind w:left="360" w:hanging="360"/>
      </w:pPr>
      <w:rPr>
        <w:rFonts w:hint="default" w:ascii="Cambria" w:hAnsi="Cambria" w:cs="Cambria"/>
        <w:b w:val="0"/>
        <w:bCs w:val="0"/>
        <w:color w:val="auto"/>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A2E092B"/>
    <w:multiLevelType w:val="multilevel"/>
    <w:tmpl w:val="7A2E092B"/>
    <w:lvl w:ilvl="0" w:tentative="0">
      <w:start w:val="1"/>
      <w:numFmt w:val="decimal"/>
      <w:lvlText w:val="%1."/>
      <w:lvlJc w:val="left"/>
      <w:pPr>
        <w:ind w:left="11" w:hanging="360"/>
      </w:pPr>
      <w:rPr>
        <w:rFonts w:hint="default"/>
      </w:rPr>
    </w:lvl>
    <w:lvl w:ilvl="1" w:tentative="0">
      <w:start w:val="1"/>
      <w:numFmt w:val="lowerLetter"/>
      <w:lvlText w:val="%2."/>
      <w:lvlJc w:val="left"/>
      <w:pPr>
        <w:ind w:left="1091" w:hanging="360"/>
      </w:pPr>
    </w:lvl>
    <w:lvl w:ilvl="2" w:tentative="0">
      <w:start w:val="1"/>
      <w:numFmt w:val="lowerRoman"/>
      <w:lvlText w:val="%3."/>
      <w:lvlJc w:val="right"/>
      <w:pPr>
        <w:ind w:left="1811" w:hanging="180"/>
      </w:pPr>
    </w:lvl>
    <w:lvl w:ilvl="3" w:tentative="0">
      <w:start w:val="1"/>
      <w:numFmt w:val="decimal"/>
      <w:lvlText w:val="%4."/>
      <w:lvlJc w:val="left"/>
      <w:pPr>
        <w:ind w:left="2531" w:hanging="360"/>
      </w:pPr>
    </w:lvl>
    <w:lvl w:ilvl="4" w:tentative="0">
      <w:start w:val="1"/>
      <w:numFmt w:val="lowerLetter"/>
      <w:lvlText w:val="%5."/>
      <w:lvlJc w:val="left"/>
      <w:pPr>
        <w:ind w:left="3251" w:hanging="360"/>
      </w:pPr>
    </w:lvl>
    <w:lvl w:ilvl="5" w:tentative="0">
      <w:start w:val="1"/>
      <w:numFmt w:val="lowerRoman"/>
      <w:lvlText w:val="%6."/>
      <w:lvlJc w:val="right"/>
      <w:pPr>
        <w:ind w:left="3971" w:hanging="180"/>
      </w:pPr>
    </w:lvl>
    <w:lvl w:ilvl="6" w:tentative="0">
      <w:start w:val="1"/>
      <w:numFmt w:val="decimal"/>
      <w:lvlText w:val="%7."/>
      <w:lvlJc w:val="left"/>
      <w:pPr>
        <w:ind w:left="4691" w:hanging="360"/>
      </w:pPr>
    </w:lvl>
    <w:lvl w:ilvl="7" w:tentative="0">
      <w:start w:val="1"/>
      <w:numFmt w:val="lowerLetter"/>
      <w:lvlText w:val="%8."/>
      <w:lvlJc w:val="left"/>
      <w:pPr>
        <w:ind w:left="5411" w:hanging="360"/>
      </w:pPr>
    </w:lvl>
    <w:lvl w:ilvl="8" w:tentative="0">
      <w:start w:val="1"/>
      <w:numFmt w:val="lowerRoman"/>
      <w:lvlText w:val="%9."/>
      <w:lvlJc w:val="right"/>
      <w:pPr>
        <w:ind w:left="6131" w:hanging="180"/>
      </w:pPr>
    </w:lvl>
  </w:abstractNum>
  <w:num w:numId="1">
    <w:abstractNumId w:val="8"/>
  </w:num>
  <w:num w:numId="2">
    <w:abstractNumId w:val="9"/>
  </w:num>
  <w:num w:numId="3">
    <w:abstractNumId w:val="4"/>
  </w:num>
  <w:num w:numId="4">
    <w:abstractNumId w:val="15"/>
  </w:num>
  <w:num w:numId="5">
    <w:abstractNumId w:val="0"/>
  </w:num>
  <w:num w:numId="6">
    <w:abstractNumId w:val="12"/>
  </w:num>
  <w:num w:numId="7">
    <w:abstractNumId w:val="16"/>
  </w:num>
  <w:num w:numId="8">
    <w:abstractNumId w:val="18"/>
  </w:num>
  <w:num w:numId="9">
    <w:abstractNumId w:val="5"/>
  </w:num>
  <w:num w:numId="10">
    <w:abstractNumId w:val="14"/>
  </w:num>
  <w:num w:numId="11">
    <w:abstractNumId w:val="3"/>
  </w:num>
  <w:num w:numId="12">
    <w:abstractNumId w:val="1"/>
  </w:num>
  <w:num w:numId="13">
    <w:abstractNumId w:val="19"/>
  </w:num>
  <w:num w:numId="14">
    <w:abstractNumId w:val="17"/>
  </w:num>
  <w:num w:numId="15">
    <w:abstractNumId w:val="7"/>
  </w:num>
  <w:num w:numId="16">
    <w:abstractNumId w:val="11"/>
  </w:num>
  <w:num w:numId="17">
    <w:abstractNumId w:val="2"/>
  </w:num>
  <w:num w:numId="18">
    <w:abstractNumId w:val="10"/>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101FA0"/>
    <w:rsid w:val="0C101FA0"/>
    <w:rsid w:val="18412078"/>
    <w:rsid w:val="1DAE7ABC"/>
    <w:rsid w:val="4C25429B"/>
    <w:rsid w:val="54DF62F8"/>
    <w:rsid w:val="653E7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l-PL"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szCs w:val="18"/>
    </w:rPr>
  </w:style>
  <w:style w:type="paragraph" w:styleId="5">
    <w:name w:val="header"/>
    <w:basedOn w:val="1"/>
    <w:semiHidden/>
    <w:unhideWhenUsed/>
    <w:qFormat/>
    <w:uiPriority w:val="99"/>
    <w:pPr>
      <w:tabs>
        <w:tab w:val="center" w:pos="4153"/>
        <w:tab w:val="right" w:pos="8306"/>
      </w:tabs>
      <w:snapToGrid w:val="0"/>
    </w:pPr>
    <w:rPr>
      <w:sz w:val="18"/>
      <w:szCs w:val="18"/>
    </w:rPr>
  </w:style>
  <w:style w:type="character" w:styleId="6">
    <w:name w:val="Hyperlink"/>
    <w:basedOn w:val="2"/>
    <w:unhideWhenUsed/>
    <w:qFormat/>
    <w:uiPriority w:val="99"/>
    <w:rPr>
      <w:color w:val="0000FF"/>
      <w:u w:val="single"/>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l-PL"/>
    </w:rPr>
  </w:style>
  <w:style w:type="character" w:styleId="8">
    <w:name w:val="Strong"/>
    <w:basedOn w:val="2"/>
    <w:qFormat/>
    <w:uiPriority w:val="22"/>
    <w:rPr>
      <w:b/>
      <w:bCs/>
    </w:rPr>
  </w:style>
  <w:style w:type="table" w:styleId="9">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0"/>
    <w:pPr>
      <w:suppressAutoHyphens/>
      <w:autoSpaceDN w:val="0"/>
      <w:spacing w:line="256" w:lineRule="auto"/>
      <w:ind w:left="720"/>
      <w:textAlignment w:val="baseline"/>
    </w:pPr>
    <w:rPr>
      <w:rFonts w:ascii="Calibri" w:hAnsi="Calibri" w:eastAsia="Calibri" w:cs="Times New Roman"/>
    </w:rPr>
  </w:style>
  <w:style w:type="paragraph" w:customStyle="1" w:styleId="11">
    <w:name w:val="punkty"/>
    <w:basedOn w:val="12"/>
    <w:qFormat/>
    <w:uiPriority w:val="0"/>
    <w:pPr>
      <w:numPr>
        <w:ilvl w:val="0"/>
        <w:numId w:val="1"/>
      </w:numPr>
      <w:spacing w:before="120"/>
    </w:pPr>
    <w:rPr>
      <w:rFonts w:ascii="Proxima Nova" w:hAnsi="Proxima Nova"/>
    </w:rPr>
  </w:style>
  <w:style w:type="paragraph" w:customStyle="1" w:styleId="12">
    <w:name w:val="men font"/>
    <w:basedOn w:val="1"/>
    <w:qFormat/>
    <w:uiPriority w:val="99"/>
    <w:pPr>
      <w:spacing w:after="0" w:line="240" w:lineRule="auto"/>
    </w:pPr>
    <w:rPr>
      <w:rFonts w:ascii="Arial" w:hAnsi="Arial" w:eastAsia="Times New Roman"/>
      <w:sz w:val="24"/>
      <w:szCs w:val="24"/>
    </w:rPr>
  </w:style>
  <w:style w:type="paragraph" w:customStyle="1" w:styleId="13">
    <w:name w:val="wyliczenie"/>
    <w:basedOn w:val="11"/>
    <w:qFormat/>
    <w:uiPriority w:val="0"/>
    <w:pPr>
      <w:numPr>
        <w:numId w:val="2"/>
      </w:numPr>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2022-04-14T07:27:00Z</dcterms:created>
  <dc:creator>Ewa</dc:creator>
  <cp:lastModifiedBy>Ewa</cp:lastModifiedBy>
  <cp:lastPrinted>2022-04-14T09:41:24Z</cp:lastPrinted>
  <dcterms:modified xsi:type="dcterms:W3CDTF">2022-04-14T09:53:16Z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1045-11.2.0.11074</vt:lpwstr>
  </property>
  <property fmtid="{D5CDD505-2E9C-101B-9397-08002B2CF9AE}" pid="3" name="ICV">
    <vt:lpwstr>F0AA8A41E464486E82C12E1F50848600</vt:lpwstr>
  </property>
</Properties>
</file>