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67"/>
        </w:tabs>
        <w:kinsoku/>
        <w:overflowPunct/>
        <w:topLinePunct w:val="0"/>
        <w:bidi w:val="0"/>
        <w:snapToGrid/>
        <w:spacing w:after="0" w:afterAutospacing="0" w:line="240" w:lineRule="auto"/>
        <w:jc w:val="right"/>
        <w:textAlignment w:val="auto"/>
        <w:rPr>
          <w:rFonts w:hint="default" w:ascii="Cambria" w:hAnsi="Cambria" w:eastAsia="Times New Roman" w:cs="Cambria"/>
          <w:b/>
          <w:i/>
          <w:sz w:val="22"/>
          <w:szCs w:val="22"/>
          <w:lang w:val="en-US" w:eastAsia="pl-PL"/>
        </w:rPr>
      </w:pPr>
      <w:r>
        <w:rPr>
          <w:rFonts w:hint="default" w:ascii="Cambria" w:hAnsi="Cambria" w:eastAsia="Times New Roman" w:cs="Cambria"/>
          <w:b/>
          <w:i/>
          <w:sz w:val="22"/>
          <w:szCs w:val="22"/>
          <w:lang w:eastAsia="pl-PL"/>
        </w:rPr>
        <w:t xml:space="preserve">Załącznik nr  </w:t>
      </w:r>
      <w:r>
        <w:rPr>
          <w:rFonts w:hint="default" w:ascii="Cambria" w:hAnsi="Cambria" w:eastAsia="Times New Roman" w:cs="Cambria"/>
          <w:b/>
          <w:i/>
          <w:sz w:val="22"/>
          <w:szCs w:val="22"/>
          <w:lang w:val="en-US" w:eastAsia="pl-PL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tabs>
          <w:tab w:val="left" w:pos="567"/>
        </w:tabs>
        <w:kinsoku/>
        <w:overflowPunct/>
        <w:topLinePunct w:val="0"/>
        <w:bidi w:val="0"/>
        <w:snapToGrid/>
        <w:spacing w:after="0" w:afterAutospacing="0" w:line="240" w:lineRule="auto"/>
        <w:jc w:val="right"/>
        <w:textAlignment w:val="auto"/>
        <w:rPr>
          <w:rFonts w:hint="default" w:ascii="Cambria" w:hAnsi="Cambria" w:eastAsia="Times New Roman" w:cs="Cambria"/>
          <w:i/>
          <w:sz w:val="22"/>
          <w:szCs w:val="22"/>
          <w:lang w:eastAsia="pl-PL"/>
        </w:rPr>
      </w:pPr>
      <w:r>
        <w:rPr>
          <w:rFonts w:hint="default" w:ascii="Cambria" w:hAnsi="Cambria" w:eastAsia="Times New Roman" w:cs="Cambria"/>
          <w:i/>
          <w:sz w:val="22"/>
          <w:szCs w:val="22"/>
          <w:lang w:eastAsia="pl-PL"/>
        </w:rPr>
        <w:t xml:space="preserve">do Regulaminu </w:t>
      </w:r>
      <w:r>
        <w:rPr>
          <w:rFonts w:hint="default" w:ascii="Cambria" w:hAnsi="Cambria" w:eastAsia="Times New Roman" w:cs="Cambria"/>
          <w:i/>
          <w:sz w:val="22"/>
          <w:szCs w:val="22"/>
          <w:lang w:val="en-US" w:eastAsia="pl-PL"/>
        </w:rPr>
        <w:t>P</w:t>
      </w:r>
      <w:r>
        <w:rPr>
          <w:rFonts w:hint="default" w:ascii="Cambria" w:hAnsi="Cambria" w:eastAsia="Times New Roman" w:cs="Cambria"/>
          <w:i/>
          <w:sz w:val="22"/>
          <w:szCs w:val="22"/>
          <w:lang w:eastAsia="pl-PL"/>
        </w:rPr>
        <w:t xml:space="preserve">racy </w:t>
      </w:r>
      <w:r>
        <w:rPr>
          <w:rFonts w:hint="default" w:ascii="Cambria" w:hAnsi="Cambria" w:eastAsia="Times New Roman" w:cs="Cambria"/>
          <w:i/>
          <w:sz w:val="22"/>
          <w:szCs w:val="22"/>
          <w:lang w:val="en-US" w:eastAsia="pl-PL"/>
        </w:rPr>
        <w:t>K</w:t>
      </w:r>
      <w:r>
        <w:rPr>
          <w:rFonts w:hint="default" w:ascii="Cambria" w:hAnsi="Cambria" w:eastAsia="Times New Roman" w:cs="Cambria"/>
          <w:i/>
          <w:sz w:val="22"/>
          <w:szCs w:val="22"/>
          <w:lang w:eastAsia="pl-PL"/>
        </w:rPr>
        <w:t xml:space="preserve">omisji </w:t>
      </w:r>
      <w:r>
        <w:rPr>
          <w:rFonts w:hint="default" w:ascii="Cambria" w:hAnsi="Cambria" w:eastAsia="Times New Roman" w:cs="Cambria"/>
          <w:i/>
          <w:sz w:val="22"/>
          <w:szCs w:val="22"/>
          <w:lang w:val="en-US" w:eastAsia="pl-PL"/>
        </w:rPr>
        <w:t>R</w:t>
      </w:r>
      <w:r>
        <w:rPr>
          <w:rFonts w:hint="default" w:ascii="Cambria" w:hAnsi="Cambria" w:eastAsia="Times New Roman" w:cs="Cambria"/>
          <w:i/>
          <w:sz w:val="22"/>
          <w:szCs w:val="22"/>
          <w:lang w:eastAsia="pl-PL"/>
        </w:rPr>
        <w:t>ekrutacyjnej</w:t>
      </w:r>
    </w:p>
    <w:p>
      <w:pPr>
        <w:keepNext w:val="0"/>
        <w:keepLines w:val="0"/>
        <w:pageBreakBefore w:val="0"/>
        <w:tabs>
          <w:tab w:val="left" w:pos="567"/>
        </w:tabs>
        <w:kinsoku/>
        <w:overflowPunct/>
        <w:topLinePunct w:val="0"/>
        <w:bidi w:val="0"/>
        <w:snapToGrid/>
        <w:spacing w:after="0" w:afterAutospacing="0" w:line="240" w:lineRule="auto"/>
        <w:jc w:val="right"/>
        <w:textAlignment w:val="auto"/>
        <w:rPr>
          <w:rFonts w:hint="default" w:ascii="Cambria" w:hAnsi="Cambria" w:eastAsia="Times New Roman" w:cs="Cambria"/>
          <w:i/>
          <w:sz w:val="22"/>
          <w:szCs w:val="22"/>
          <w:lang w:val="en-US" w:eastAsia="pl-PL"/>
        </w:rPr>
      </w:pPr>
      <w:r>
        <w:rPr>
          <w:rFonts w:hint="default" w:ascii="Cambria" w:hAnsi="Cambria" w:eastAsia="Times New Roman" w:cs="Cambria"/>
          <w:i/>
          <w:sz w:val="22"/>
          <w:szCs w:val="22"/>
          <w:lang w:eastAsia="pl-PL"/>
        </w:rPr>
        <w:t xml:space="preserve">wprowadzonego Zarządzeniem Dyrektora Nr </w:t>
      </w:r>
      <w:r>
        <w:rPr>
          <w:rFonts w:hint="default" w:ascii="Cambria" w:hAnsi="Cambria" w:eastAsia="Times New Roman" w:cs="Cambria"/>
          <w:i/>
          <w:sz w:val="22"/>
          <w:szCs w:val="22"/>
          <w:lang w:val="en-US" w:eastAsia="pl-PL"/>
        </w:rPr>
        <w:t>13</w:t>
      </w:r>
      <w:r>
        <w:rPr>
          <w:rFonts w:hint="default" w:ascii="Cambria" w:hAnsi="Cambria" w:eastAsia="Times New Roman" w:cs="Cambria"/>
          <w:i/>
          <w:sz w:val="22"/>
          <w:szCs w:val="22"/>
          <w:lang w:eastAsia="pl-PL"/>
        </w:rPr>
        <w:t>/2</w:t>
      </w:r>
      <w:r>
        <w:rPr>
          <w:rFonts w:hint="default" w:ascii="Cambria" w:hAnsi="Cambria" w:eastAsia="Times New Roman" w:cs="Cambria"/>
          <w:i/>
          <w:sz w:val="22"/>
          <w:szCs w:val="22"/>
          <w:lang w:val="en-US" w:eastAsia="pl-PL"/>
        </w:rPr>
        <w:t>2/23</w:t>
      </w:r>
    </w:p>
    <w:p>
      <w:pPr>
        <w:keepNext w:val="0"/>
        <w:keepLines w:val="0"/>
        <w:pageBreakBefore w:val="0"/>
        <w:tabs>
          <w:tab w:val="left" w:pos="567"/>
        </w:tabs>
        <w:kinsoku/>
        <w:wordWrap w:val="0"/>
        <w:overflowPunct/>
        <w:topLinePunct w:val="0"/>
        <w:bidi w:val="0"/>
        <w:snapToGrid/>
        <w:spacing w:after="0" w:afterAutospacing="0" w:line="240" w:lineRule="auto"/>
        <w:jc w:val="right"/>
        <w:textAlignment w:val="auto"/>
        <w:rPr>
          <w:rFonts w:hint="default" w:ascii="Cambria" w:hAnsi="Cambria" w:eastAsia="Times New Roman" w:cs="Cambria"/>
          <w:i/>
          <w:sz w:val="22"/>
          <w:szCs w:val="22"/>
          <w:lang w:val="en-US" w:eastAsia="pl-PL"/>
        </w:rPr>
      </w:pPr>
      <w:r>
        <w:rPr>
          <w:rFonts w:hint="default" w:ascii="Cambria" w:hAnsi="Cambria" w:eastAsia="Times New Roman" w:cs="Cambria"/>
          <w:i/>
          <w:sz w:val="22"/>
          <w:szCs w:val="22"/>
          <w:lang w:eastAsia="pl-PL"/>
        </w:rPr>
        <w:t xml:space="preserve">z dnia  </w:t>
      </w:r>
      <w:r>
        <w:rPr>
          <w:rFonts w:hint="default" w:ascii="Cambria" w:hAnsi="Cambria" w:eastAsia="Times New Roman" w:cs="Cambria"/>
          <w:i/>
          <w:sz w:val="22"/>
          <w:szCs w:val="22"/>
          <w:lang w:val="en-US" w:eastAsia="pl-PL"/>
        </w:rPr>
        <w:t>22.02.</w:t>
      </w:r>
      <w:r>
        <w:rPr>
          <w:rFonts w:hint="default" w:ascii="Cambria" w:hAnsi="Cambria" w:eastAsia="Times New Roman" w:cs="Cambria"/>
          <w:i/>
          <w:sz w:val="22"/>
          <w:szCs w:val="22"/>
          <w:lang w:eastAsia="pl-PL"/>
        </w:rPr>
        <w:t>20</w:t>
      </w:r>
      <w:r>
        <w:rPr>
          <w:rFonts w:hint="default" w:ascii="Cambria" w:hAnsi="Cambria" w:eastAsia="Times New Roman" w:cs="Cambria"/>
          <w:i/>
          <w:sz w:val="22"/>
          <w:szCs w:val="22"/>
          <w:lang w:val="en-US" w:eastAsia="pl-PL"/>
        </w:rPr>
        <w:t>23 r.</w:t>
      </w:r>
    </w:p>
    <w:p>
      <w:pPr>
        <w:keepNext w:val="0"/>
        <w:keepLines w:val="0"/>
        <w:pageBreakBefore w:val="0"/>
        <w:tabs>
          <w:tab w:val="left" w:pos="567"/>
        </w:tabs>
        <w:kinsoku/>
        <w:overflowPunct/>
        <w:topLinePunct w:val="0"/>
        <w:bidi w:val="0"/>
        <w:snapToGrid/>
        <w:spacing w:after="0" w:afterAutospacing="0" w:line="240" w:lineRule="auto"/>
        <w:jc w:val="right"/>
        <w:textAlignment w:val="auto"/>
        <w:rPr>
          <w:rFonts w:hint="default" w:ascii="Cambria" w:hAnsi="Cambria" w:eastAsia="Times New Roman" w:cs="Cambria"/>
          <w:i/>
          <w:sz w:val="22"/>
          <w:szCs w:val="22"/>
          <w:lang w:val="en-US" w:eastAsia="pl-PL"/>
        </w:rPr>
      </w:pPr>
    </w:p>
    <w:p>
      <w:pPr>
        <w:keepNext w:val="0"/>
        <w:keepLines w:val="0"/>
        <w:pageBreakBefore w:val="0"/>
        <w:tabs>
          <w:tab w:val="left" w:pos="567"/>
        </w:tabs>
        <w:kinsoku/>
        <w:overflowPunct/>
        <w:topLinePunct w:val="0"/>
        <w:bidi w:val="0"/>
        <w:snapToGrid/>
        <w:spacing w:after="0" w:afterAutospacing="0" w:line="240" w:lineRule="auto"/>
        <w:jc w:val="right"/>
        <w:textAlignment w:val="auto"/>
        <w:rPr>
          <w:rFonts w:hint="default" w:ascii="Cambria" w:hAnsi="Cambria" w:eastAsia="Times New Roman" w:cs="Cambria"/>
          <w:i/>
          <w:sz w:val="22"/>
          <w:szCs w:val="22"/>
          <w:lang w:val="en-US" w:eastAsia="pl-PL"/>
        </w:rPr>
      </w:pPr>
    </w:p>
    <w:p>
      <w:pPr>
        <w:keepNext w:val="0"/>
        <w:keepLines w:val="0"/>
        <w:pageBreakBefore w:val="0"/>
        <w:tabs>
          <w:tab w:val="left" w:pos="567"/>
        </w:tabs>
        <w:kinsoku/>
        <w:overflowPunct/>
        <w:topLinePunct w:val="0"/>
        <w:bidi w:val="0"/>
        <w:snapToGrid/>
        <w:spacing w:after="0" w:afterAutospacing="0" w:line="240" w:lineRule="auto"/>
        <w:jc w:val="right"/>
        <w:textAlignment w:val="auto"/>
        <w:rPr>
          <w:rFonts w:hint="default" w:ascii="Cambria" w:hAnsi="Cambria" w:eastAsia="Times New Roman" w:cs="Cambria"/>
          <w:i/>
          <w:sz w:val="22"/>
          <w:szCs w:val="22"/>
          <w:lang w:val="en-US" w:eastAsia="pl-PL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after="0" w:afterAutospacing="0" w:line="240" w:lineRule="auto"/>
        <w:jc w:val="center"/>
        <w:textAlignment w:val="auto"/>
        <w:rPr>
          <w:rFonts w:hint="default" w:ascii="Cambria" w:hAnsi="Cambria" w:cs="Cambria"/>
          <w:sz w:val="22"/>
          <w:szCs w:val="22"/>
          <w:lang w:val="pl-PL"/>
        </w:rPr>
      </w:pPr>
      <w:r>
        <w:rPr>
          <w:rFonts w:hint="default" w:ascii="Cambria" w:hAnsi="Cambria" w:cs="Cambria"/>
          <w:sz w:val="22"/>
          <w:szCs w:val="22"/>
          <w:lang w:val="pl-PL"/>
        </w:rPr>
        <w:t>Harmonogram czynności w postępowaniu rekrutacyjnym do klasy I Szkoły Podstawowej w Czerminie w Zespole Szkolno-Przedszkolnym w Czerminie na rok szkolny 2023/2024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after="0" w:afterAutospacing="0" w:line="240" w:lineRule="auto"/>
        <w:jc w:val="center"/>
        <w:textAlignment w:val="auto"/>
        <w:rPr>
          <w:rFonts w:hint="default" w:ascii="Cambria" w:hAnsi="Cambria" w:cs="Cambria"/>
          <w:sz w:val="22"/>
          <w:szCs w:val="22"/>
          <w:lang w:val="pl-PL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after="0" w:afterAutospacing="0" w:line="240" w:lineRule="auto"/>
        <w:jc w:val="center"/>
        <w:textAlignment w:val="auto"/>
        <w:rPr>
          <w:rFonts w:hint="default" w:ascii="Cambria" w:hAnsi="Cambria" w:cs="Cambria"/>
          <w:sz w:val="22"/>
          <w:szCs w:val="22"/>
          <w:lang w:val="pl-PL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after="0" w:afterAutospacing="0" w:line="240" w:lineRule="auto"/>
        <w:jc w:val="center"/>
        <w:textAlignment w:val="auto"/>
        <w:rPr>
          <w:rFonts w:hint="default" w:ascii="Cambria" w:hAnsi="Cambria" w:cs="Cambria"/>
          <w:sz w:val="22"/>
          <w:szCs w:val="22"/>
          <w:lang w:val="pl-PL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after="0" w:afterAutospacing="0" w:line="240" w:lineRule="auto"/>
        <w:jc w:val="both"/>
        <w:textAlignment w:val="auto"/>
        <w:rPr>
          <w:rFonts w:hint="default" w:ascii="Cambria" w:hAnsi="Cambria" w:cs="Cambria"/>
          <w:sz w:val="22"/>
          <w:szCs w:val="22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3596"/>
        <w:gridCol w:w="2224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2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Lp.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Rodzaj czynności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Termin w postępowaniu rekrutacyjnym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widowControl w:val="0"/>
              <w:jc w:val="center"/>
              <w:outlineLvl w:val="9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Termin w postępowaniu uzupełniającym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noWrap w:val="0"/>
            <w:vAlign w:val="top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730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Złożenie wniosku o przyjęcie do klasy I szkoły podstawowej wraz z dokumentami potwierdzającymi spełnianie przez kandydata kryteriów branych pod uwagę w postępowaniu rekrutacyjnym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od 1.03.2023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13.03.2023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od 04.05.2023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09.05.2023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2.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Weryfikacja przez komisję rekrutacyjną wniosków o przyjęcie do szkoły podstawowej i dokumentów potwierdzających spełnianie przez kandydata warunków lub kryteriów branych pod uwagę w postępowaniu rekrutacyjnym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od 14.03.2023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20.03.2023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od 10.05.2023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15.05.2023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3.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24.03.2023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19.05.2023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4.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 xml:space="preserve">Potwierdzenie przez rodzica kandydata woli przyjęcia w formie pisemnego oświadczenia 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od 27.03.2023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31.03.2023 r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od 22.05.2023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26.05.2023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5.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Podanie do publicznej wiadomości przez komisję rekrutacyjną listy kandydatów przyjętych i  kandydatów nieprzyjętych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05.04.2023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29.05.2023 r.</w:t>
            </w:r>
          </w:p>
          <w:p>
            <w:pPr>
              <w:widowControl w:val="0"/>
              <w:jc w:val="both"/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  <w:vertAlign w:val="baseline"/>
                <w:lang w:val="pl-PL"/>
              </w:rPr>
              <w:t>do godz. 15:00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851D58"/>
    <w:multiLevelType w:val="singleLevel"/>
    <w:tmpl w:val="85851D5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7347A"/>
    <w:rsid w:val="025841E1"/>
    <w:rsid w:val="0517347A"/>
    <w:rsid w:val="7682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SimSun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2023-02-22T10:57:00Z</dcterms:created>
  <dc:creator>Ewa</dc:creator>
  <cp:lastModifiedBy>Ewa</cp:lastModifiedBy>
  <cp:lastPrinted>2023-02-22T12:03:00Z</cp:lastPrinted>
  <dcterms:modified xsi:type="dcterms:W3CDTF">2023-02-24T08:43:53Z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B961EA61D6674FBD89AA0EC9D34A443C</vt:lpwstr>
  </property>
</Properties>
</file>