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49" w:rsidRDefault="00C954AD" w:rsidP="00C954AD">
      <w:pPr>
        <w:jc w:val="center"/>
        <w:rPr>
          <w:rStyle w:val="markedcontent"/>
          <w:rFonts w:ascii="Bookman Old Style" w:hAnsi="Bookman Old Style" w:cs="Arial"/>
          <w:b/>
          <w:sz w:val="24"/>
        </w:rPr>
      </w:pPr>
      <w:r w:rsidRPr="00C954AD">
        <w:rPr>
          <w:rStyle w:val="markedcontent"/>
          <w:rFonts w:ascii="Bookman Old Style" w:hAnsi="Bookman Old Style" w:cs="Arial"/>
          <w:b/>
          <w:sz w:val="24"/>
        </w:rPr>
        <w:t>Pytania i odpowiedzi w sprawie funkcjonowania rady pedagogicznej</w:t>
      </w:r>
      <w:r>
        <w:rPr>
          <w:rStyle w:val="markedcontent"/>
          <w:rFonts w:ascii="Bookman Old Style" w:hAnsi="Bookman Old Style" w:cs="Arial"/>
          <w:b/>
          <w:sz w:val="24"/>
        </w:rPr>
        <w:t>.</w:t>
      </w:r>
    </w:p>
    <w:p w:rsidR="00C954AD" w:rsidRPr="00C954AD" w:rsidRDefault="00C954AD" w:rsidP="00C954AD">
      <w:pPr>
        <w:pStyle w:val="Akapitzlist"/>
        <w:numPr>
          <w:ilvl w:val="0"/>
          <w:numId w:val="1"/>
        </w:numPr>
        <w:rPr>
          <w:rStyle w:val="markedcontent"/>
          <w:rFonts w:ascii="Bookman Old Style" w:hAnsi="Bookman Old Style" w:cs="Arial"/>
          <w:sz w:val="24"/>
        </w:rPr>
      </w:pPr>
      <w:r w:rsidRPr="00C954AD">
        <w:rPr>
          <w:rStyle w:val="markedcontent"/>
          <w:rFonts w:ascii="Bookman Old Style" w:hAnsi="Bookman Old Style" w:cs="Arial"/>
          <w:i/>
          <w:sz w:val="24"/>
          <w:u w:val="single"/>
        </w:rPr>
        <w:t>Przed kim członkowie rady pedagogicznej ponoszą odpowiedzialność?</w:t>
      </w:r>
    </w:p>
    <w:p w:rsidR="00C954AD" w:rsidRDefault="009642BC" w:rsidP="00C954AD">
      <w:pPr>
        <w:ind w:left="360"/>
        <w:rPr>
          <w:rStyle w:val="markedcontent"/>
          <w:rFonts w:ascii="Bookman Old Style" w:hAnsi="Bookman Old Style" w:cs="Arial"/>
        </w:rPr>
      </w:pPr>
      <w:r w:rsidRPr="009642BC">
        <w:rPr>
          <w:rStyle w:val="markedcontent"/>
          <w:rFonts w:ascii="Bookman Old Style" w:hAnsi="Bookman Old Style" w:cs="Arial"/>
          <w:u w:val="single"/>
        </w:rPr>
        <w:t>Odpowiedź</w:t>
      </w:r>
      <w:r w:rsidRPr="009642BC">
        <w:rPr>
          <w:rFonts w:ascii="Bookman Old Style" w:hAnsi="Bookman Old Style"/>
          <w:u w:val="single"/>
        </w:rPr>
        <w:br/>
      </w:r>
      <w:r w:rsidRPr="009642BC">
        <w:rPr>
          <w:rStyle w:val="markedcontent"/>
          <w:rFonts w:ascii="Bookman Old Style" w:hAnsi="Bookman Old Style" w:cs="Arial"/>
        </w:rPr>
        <w:t>Formalnie rada pedagogiczna nie ponosi odpowiedzialności za podjęte przez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 xml:space="preserve">siebie decyzje. </w:t>
      </w:r>
      <w:r>
        <w:rPr>
          <w:rStyle w:val="markedcontent"/>
          <w:rFonts w:ascii="Bookman Old Style" w:hAnsi="Bookman Old Style" w:cs="Arial"/>
        </w:rPr>
        <w:t xml:space="preserve">  </w:t>
      </w:r>
      <w:r w:rsidRPr="009642BC">
        <w:rPr>
          <w:rStyle w:val="markedcontent"/>
          <w:rFonts w:ascii="Bookman Old Style" w:hAnsi="Bookman Old Style" w:cs="Arial"/>
        </w:rPr>
        <w:t>W żaden sposób nie wynika to przepisów ustawy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 xml:space="preserve">z dnia </w:t>
      </w:r>
      <w:r w:rsidRPr="009642BC">
        <w:rPr>
          <w:rStyle w:val="markedcontent"/>
          <w:rFonts w:ascii="Bookman Old Style" w:hAnsi="Bookman Old Style" w:cs="Arial"/>
          <w:i/>
        </w:rPr>
        <w:t>14 grudnia 2016 r. Prawo oświatowe</w:t>
      </w:r>
      <w:r w:rsidRPr="009642BC">
        <w:rPr>
          <w:rStyle w:val="markedcontent"/>
          <w:rFonts w:ascii="Bookman Old Style" w:hAnsi="Bookman Old Style" w:cs="Arial"/>
        </w:rPr>
        <w:t xml:space="preserve"> 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i innych aktów prawa.</w:t>
      </w:r>
      <w:r w:rsidRPr="009642BC">
        <w:rPr>
          <w:rFonts w:ascii="Bookman Old Style" w:hAnsi="Bookman Old Style"/>
        </w:rPr>
        <w:br/>
      </w:r>
      <w:r w:rsidRPr="009642BC">
        <w:rPr>
          <w:rStyle w:val="markedcontent"/>
          <w:rFonts w:ascii="Bookman Old Style" w:hAnsi="Bookman Old Style" w:cs="Arial"/>
        </w:rPr>
        <w:t>Działania rady pedagogicznej są obciążone odpowiedzialnością moralną wobec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uczniów. Usytuowanie rady pedagogicznej w strukturze szkoły/placówki jako organu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nieponoszącego odpowiedzialność za swoje działania byłyby zrozumiałe wówczas,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gdyby w zakresie kompetencji rady pedagogicznej pozostało jedynie wyrażanie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stanowiska, które nie wiąże innych organów (dyrektora szkoły) do podjęcia decyzji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rodzących skutki w stosunku do osób trzecich, czyli uczniów. Natomiast rada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pedagogiczna posiada kompetencje w sprawie decydowania o promocji ucznia do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następnej klasy, czy współdecydowanie o skreśleniu ucznia z listy uczniów. Takie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rozwiązania prawne w swej konstrukcji budzą pewne wątpliwości związane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z odpowiedzialnością członków rady pedagogicznej</w:t>
      </w:r>
      <w:r>
        <w:rPr>
          <w:rStyle w:val="markedcontent"/>
          <w:rFonts w:ascii="Bookman Old Style" w:hAnsi="Bookman Old Style" w:cs="Arial"/>
        </w:rPr>
        <w:t>.</w:t>
      </w:r>
    </w:p>
    <w:p w:rsidR="009642BC" w:rsidRPr="009642BC" w:rsidRDefault="009642BC" w:rsidP="009642BC">
      <w:pPr>
        <w:pStyle w:val="Akapitzlist"/>
        <w:numPr>
          <w:ilvl w:val="0"/>
          <w:numId w:val="1"/>
        </w:numPr>
        <w:rPr>
          <w:rStyle w:val="markedcontent"/>
          <w:rFonts w:ascii="Bookman Old Style" w:hAnsi="Bookman Old Style" w:cs="Arial"/>
          <w:sz w:val="24"/>
        </w:rPr>
      </w:pPr>
      <w:r w:rsidRPr="009642BC">
        <w:rPr>
          <w:rStyle w:val="markedcontent"/>
          <w:rFonts w:ascii="Bookman Old Style" w:hAnsi="Bookman Old Style" w:cs="Arial"/>
          <w:i/>
          <w:sz w:val="24"/>
          <w:u w:val="single"/>
        </w:rPr>
        <w:t>Czy rada pedagogiczna może reprezentować szkołę/placówkę na zewnątrz?</w:t>
      </w:r>
    </w:p>
    <w:p w:rsidR="009642BC" w:rsidRDefault="009642BC" w:rsidP="009642BC">
      <w:pPr>
        <w:ind w:left="360"/>
        <w:rPr>
          <w:rStyle w:val="markedcontent"/>
          <w:rFonts w:ascii="Bookman Old Style" w:hAnsi="Bookman Old Style" w:cs="Arial"/>
        </w:rPr>
      </w:pPr>
      <w:r w:rsidRPr="009642BC">
        <w:rPr>
          <w:rStyle w:val="markedcontent"/>
          <w:rFonts w:ascii="Bookman Old Style" w:hAnsi="Bookman Old Style" w:cs="Arial"/>
          <w:u w:val="single"/>
        </w:rPr>
        <w:t>Odpowiedź</w:t>
      </w:r>
      <w:r w:rsidRPr="009642BC">
        <w:rPr>
          <w:rFonts w:ascii="Bookman Old Style" w:hAnsi="Bookman Old Style"/>
        </w:rPr>
        <w:br/>
      </w:r>
      <w:r w:rsidRPr="009642BC">
        <w:rPr>
          <w:rStyle w:val="markedcontent"/>
          <w:rFonts w:ascii="Bookman Old Style" w:hAnsi="Bookman Old Style" w:cs="Arial"/>
        </w:rPr>
        <w:t>Rada pedagogiczna i jej członkowie nie mogą reprezentować szkoły na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zewnątrz. Brak jest delegacji prawnej w omawianej sprawie. Ustawa z dnia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  <w:i/>
        </w:rPr>
        <w:t>14 grudnia 2016 r. Prawo oświatowe</w:t>
      </w:r>
      <w:r w:rsidRPr="009642BC">
        <w:rPr>
          <w:rStyle w:val="markedcontent"/>
          <w:rFonts w:ascii="Bookman Old Style" w:hAnsi="Bookman Old Style" w:cs="Arial"/>
        </w:rPr>
        <w:t xml:space="preserve"> tych uprawnień nie przywiduje dla rady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pedagogicznej i jej poszczególnych członków - patrz art. 71 i art. 72 ustawy z dnia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14 grudnia 2016 r. Prawo oświatowe</w:t>
      </w:r>
      <w:r w:rsidRPr="009642BC">
        <w:rPr>
          <w:rFonts w:ascii="Bookman Old Style" w:hAnsi="Bookman Old Style"/>
        </w:rPr>
        <w:br/>
      </w:r>
      <w:r w:rsidRPr="009642BC">
        <w:rPr>
          <w:rStyle w:val="markedcontent"/>
          <w:rFonts w:ascii="Bookman Old Style" w:hAnsi="Bookman Old Style" w:cs="Arial"/>
        </w:rPr>
        <w:t>Rada pedagogiczna nie jest podmiotem władnym do podejmowania ustaleń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z organem prowadzącym szkołę, organem sprawującym nadzór pedagogiczny,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 xml:space="preserve">czy innymi instytucjami </w:t>
      </w:r>
      <w:r>
        <w:rPr>
          <w:rStyle w:val="markedcontent"/>
          <w:rFonts w:ascii="Bookman Old Style" w:hAnsi="Bookman Old Style" w:cs="Arial"/>
        </w:rPr>
        <w:t xml:space="preserve">   </w:t>
      </w:r>
      <w:r w:rsidRPr="009642BC">
        <w:rPr>
          <w:rStyle w:val="markedcontent"/>
          <w:rFonts w:ascii="Bookman Old Style" w:hAnsi="Bookman Old Style" w:cs="Arial"/>
        </w:rPr>
        <w:t>i itp.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 xml:space="preserve">Kompetencje do reprezentowania szkoły na zewnątrz zgodnie z </w:t>
      </w:r>
      <w:r w:rsidRPr="009642BC">
        <w:rPr>
          <w:rStyle w:val="markedcontent"/>
          <w:rFonts w:ascii="Bookman Old Style" w:hAnsi="Bookman Old Style" w:cs="Arial"/>
          <w:i/>
        </w:rPr>
        <w:t>art. 68</w:t>
      </w:r>
      <w:r w:rsidR="00AC379B">
        <w:rPr>
          <w:rStyle w:val="markedcontent"/>
          <w:rFonts w:ascii="Bookman Old Style" w:hAnsi="Bookman Old Style" w:cs="Arial"/>
          <w:i/>
        </w:rPr>
        <w:t xml:space="preserve"> </w:t>
      </w:r>
      <w:r w:rsidRPr="009642BC">
        <w:rPr>
          <w:rStyle w:val="markedcontent"/>
          <w:rFonts w:ascii="Bookman Old Style" w:hAnsi="Bookman Old Style" w:cs="Arial"/>
          <w:i/>
        </w:rPr>
        <w:t>ust. 1 pkt 1 ustawy Prawo oświatowe</w:t>
      </w:r>
      <w:r w:rsidRPr="009642BC">
        <w:rPr>
          <w:rStyle w:val="markedcontent"/>
          <w:rFonts w:ascii="Bookman Old Style" w:hAnsi="Bookman Old Style" w:cs="Arial"/>
        </w:rPr>
        <w:t xml:space="preserve"> ma wyłącznie dyrektor szkoły</w:t>
      </w:r>
      <w:r>
        <w:rPr>
          <w:rStyle w:val="markedcontent"/>
          <w:rFonts w:ascii="Bookman Old Style" w:hAnsi="Bookman Old Style" w:cs="Arial"/>
        </w:rPr>
        <w:t>.</w:t>
      </w:r>
    </w:p>
    <w:p w:rsidR="009642BC" w:rsidRPr="009642BC" w:rsidRDefault="009642BC" w:rsidP="009642BC">
      <w:pPr>
        <w:pStyle w:val="Akapitzlist"/>
        <w:numPr>
          <w:ilvl w:val="0"/>
          <w:numId w:val="1"/>
        </w:numPr>
        <w:rPr>
          <w:rStyle w:val="markedcontent"/>
          <w:rFonts w:ascii="Bookman Old Style" w:hAnsi="Bookman Old Style" w:cs="Arial"/>
          <w:i/>
          <w:sz w:val="24"/>
          <w:u w:val="single"/>
        </w:rPr>
      </w:pPr>
      <w:r w:rsidRPr="009642BC">
        <w:rPr>
          <w:rStyle w:val="markedcontent"/>
          <w:rFonts w:ascii="Bookman Old Style" w:hAnsi="Bookman Old Style" w:cs="Arial"/>
          <w:i/>
          <w:sz w:val="24"/>
          <w:u w:val="single"/>
        </w:rPr>
        <w:t>Czy tematy poruszane na posiedzeniach rady pedagogicznej są utajnione?</w:t>
      </w:r>
    </w:p>
    <w:p w:rsidR="009642BC" w:rsidRDefault="009642BC" w:rsidP="009642BC">
      <w:pPr>
        <w:ind w:left="360"/>
        <w:rPr>
          <w:rStyle w:val="markedcontent"/>
          <w:rFonts w:ascii="Bookman Old Style" w:hAnsi="Bookman Old Style" w:cs="Arial"/>
        </w:rPr>
      </w:pPr>
      <w:r w:rsidRPr="009642BC">
        <w:rPr>
          <w:rStyle w:val="markedcontent"/>
          <w:rFonts w:ascii="Bookman Old Style" w:hAnsi="Bookman Old Style" w:cs="Arial"/>
          <w:u w:val="single"/>
        </w:rPr>
        <w:t>Odpowiedź</w:t>
      </w:r>
      <w:r w:rsidRPr="009642BC">
        <w:rPr>
          <w:rFonts w:ascii="Bookman Old Style" w:hAnsi="Bookman Old Style"/>
          <w:u w:val="single"/>
        </w:rPr>
        <w:br/>
      </w:r>
      <w:r w:rsidRPr="009642BC">
        <w:rPr>
          <w:rStyle w:val="markedcontent"/>
          <w:rFonts w:ascii="Bookman Old Style" w:hAnsi="Bookman Old Style" w:cs="Arial"/>
        </w:rPr>
        <w:t>Rada pedagogiczna - wewnętrzny kolegialny organ szkoły bądź innej placówki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 xml:space="preserve">oświatowej </w:t>
      </w:r>
      <w:r>
        <w:rPr>
          <w:rStyle w:val="markedcontent"/>
          <w:rFonts w:ascii="Bookman Old Style" w:hAnsi="Bookman Old Style" w:cs="Arial"/>
        </w:rPr>
        <w:t xml:space="preserve">     </w:t>
      </w:r>
      <w:r w:rsidRPr="009642BC">
        <w:rPr>
          <w:rStyle w:val="markedcontent"/>
          <w:rFonts w:ascii="Bookman Old Style" w:hAnsi="Bookman Old Style" w:cs="Arial"/>
        </w:rPr>
        <w:t>w zakresie realizacji jej statutowych zadań. Tematy poruszane na radzie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pedagogicznej nie są utajnione. Obrady rady pedagogicznej są tajne w zakresie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spraw mogących naruszać wszelkie dobro osobiste uczniów bądź ich rodziców oraz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nauczycieli i innych pracowników szkoły lub inne dobra prawem chronione. Tym innym dobrem prawnie chronionym jest np. wizerunek szkoły. Podstawa prawna: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  <w:i/>
        </w:rPr>
        <w:t>art. 73 ust. 3 ustawy z dnia 14 grudnia 2016 r. Prawo oświatowe</w:t>
      </w:r>
      <w:r w:rsidRPr="009642BC">
        <w:rPr>
          <w:rStyle w:val="markedcontent"/>
          <w:rFonts w:ascii="Bookman Old Style" w:hAnsi="Bookman Old Style" w:cs="Arial"/>
        </w:rPr>
        <w:t>.</w:t>
      </w:r>
      <w:r w:rsidRPr="009642BC">
        <w:rPr>
          <w:rFonts w:ascii="Bookman Old Style" w:hAnsi="Bookman Old Style"/>
        </w:rPr>
        <w:br/>
      </w:r>
      <w:r w:rsidRPr="009642BC">
        <w:rPr>
          <w:rStyle w:val="markedcontent"/>
          <w:rFonts w:ascii="Bookman Old Style" w:hAnsi="Bookman Old Style" w:cs="Arial"/>
        </w:rPr>
        <w:t>Dobra osobiste uczniów bądź ich rodziców oraz nauczycieli i innych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pracowników szkoły są prawnie chronione. Jeżeli jest to prawnie chroniony interes,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to ujawnienie go przez funkcjonariusza publicznego (nauczyciel jest tym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 xml:space="preserve">funkcjonariuszem) podlega karze zgodnie </w:t>
      </w:r>
      <w:r>
        <w:rPr>
          <w:rStyle w:val="markedcontent"/>
          <w:rFonts w:ascii="Bookman Old Style" w:hAnsi="Bookman Old Style" w:cs="Arial"/>
        </w:rPr>
        <w:t xml:space="preserve">   </w:t>
      </w:r>
      <w:r w:rsidRPr="009642BC">
        <w:rPr>
          <w:rStyle w:val="markedcontent"/>
          <w:rFonts w:ascii="Bookman Old Style" w:hAnsi="Bookman Old Style" w:cs="Arial"/>
        </w:rPr>
        <w:t>z Kodeksem karnym.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Odpowiedzialność za naruszenie dóbr prawem chronionych wykracza poza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zakres pracy rady pedagogicznej i ma charakter indywidualny oraz nie jest związana</w:t>
      </w:r>
      <w:r w:rsidRPr="009642BC">
        <w:rPr>
          <w:rFonts w:ascii="Bookman Old Style" w:hAnsi="Bookman Old Style"/>
        </w:rPr>
        <w:br/>
      </w:r>
      <w:r w:rsidRPr="009642BC">
        <w:rPr>
          <w:rStyle w:val="markedcontent"/>
          <w:rFonts w:ascii="Bookman Old Style" w:hAnsi="Bookman Old Style" w:cs="Arial"/>
        </w:rPr>
        <w:t>z faktem członkostwa w radzie pedagogicznej.</w:t>
      </w:r>
      <w:r w:rsidRPr="009642BC">
        <w:rPr>
          <w:rFonts w:ascii="Bookman Old Style" w:hAnsi="Bookman Old Style"/>
        </w:rPr>
        <w:br/>
      </w:r>
      <w:r w:rsidRPr="009642BC">
        <w:rPr>
          <w:rStyle w:val="markedcontent"/>
          <w:rFonts w:ascii="Bookman Old Style" w:hAnsi="Bookman Old Style" w:cs="Arial"/>
        </w:rPr>
        <w:t>W przekonaniu wielu dyrektorów jest to, że wszystkie sprawy poruszane na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posiedzeniu rady pedagogicznej są objęte tajemnicą. Jest to błędne przekonanie,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gdyż prawo zabrania jedynie naruszania określonych dóbr osobistych lub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instytucjonalnych.</w:t>
      </w:r>
      <w:r w:rsidRPr="009642BC">
        <w:rPr>
          <w:rFonts w:ascii="Bookman Old Style" w:hAnsi="Bookman Old Style"/>
        </w:rPr>
        <w:br/>
      </w:r>
      <w:r w:rsidRPr="009642BC">
        <w:rPr>
          <w:rStyle w:val="markedcontent"/>
          <w:rFonts w:ascii="Bookman Old Style" w:hAnsi="Bookman Old Style" w:cs="Arial"/>
          <w:b/>
        </w:rPr>
        <w:t>Ważne!</w:t>
      </w:r>
      <w:r w:rsidRPr="009642BC">
        <w:rPr>
          <w:rStyle w:val="markedcontent"/>
          <w:rFonts w:ascii="Bookman Old Style" w:hAnsi="Bookman Old Style" w:cs="Arial"/>
        </w:rPr>
        <w:t xml:space="preserve"> Na gruncie obowiązującego prawa, a w szczególności ustawy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Prawo oświatowe zgodnie powszechnie obowiązującymi zasadami nie można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 xml:space="preserve">ograniczać niczyjej swobody </w:t>
      </w:r>
      <w:r w:rsidRPr="009642BC">
        <w:rPr>
          <w:rStyle w:val="markedcontent"/>
          <w:rFonts w:ascii="Bookman Old Style" w:hAnsi="Bookman Old Style" w:cs="Arial"/>
        </w:rPr>
        <w:lastRenderedPageBreak/>
        <w:t>wypowiedzi, a także rozszerzać poza przypadki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642BC">
        <w:rPr>
          <w:rStyle w:val="markedcontent"/>
          <w:rFonts w:ascii="Bookman Old Style" w:hAnsi="Bookman Old Style" w:cs="Arial"/>
        </w:rPr>
        <w:t>określone w ustawie zakres spraw, których nie można ujawnić.</w:t>
      </w:r>
    </w:p>
    <w:p w:rsidR="009642BC" w:rsidRPr="009642BC" w:rsidRDefault="009642BC" w:rsidP="009642BC">
      <w:pPr>
        <w:pStyle w:val="Akapitzlist"/>
        <w:numPr>
          <w:ilvl w:val="0"/>
          <w:numId w:val="1"/>
        </w:numPr>
        <w:rPr>
          <w:rStyle w:val="markedcontent"/>
          <w:rFonts w:ascii="Bookman Old Style" w:hAnsi="Bookman Old Style" w:cs="Arial"/>
          <w:i/>
          <w:sz w:val="24"/>
          <w:u w:val="single"/>
        </w:rPr>
      </w:pPr>
      <w:r w:rsidRPr="009642BC">
        <w:rPr>
          <w:rStyle w:val="markedcontent"/>
          <w:rFonts w:ascii="Bookman Old Style" w:hAnsi="Bookman Old Style" w:cs="Arial"/>
          <w:i/>
          <w:sz w:val="24"/>
          <w:u w:val="single"/>
        </w:rPr>
        <w:t>Kto usprawiedliwia nieobecność nauczyciela w posiedzeniu rady pedagogicznej?</w:t>
      </w:r>
    </w:p>
    <w:p w:rsidR="00345594" w:rsidRDefault="009642BC" w:rsidP="00345594">
      <w:pPr>
        <w:spacing w:after="0"/>
        <w:ind w:left="360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 w:rsidRPr="00345594">
        <w:rPr>
          <w:rFonts w:ascii="Bookman Old Style" w:eastAsia="Times New Roman" w:hAnsi="Bookman Old Style" w:cs="Arial"/>
          <w:noProof w:val="0"/>
          <w:szCs w:val="24"/>
          <w:u w:val="single"/>
          <w:lang w:eastAsia="pl-PL"/>
        </w:rPr>
        <w:t>Odpowiedź</w:t>
      </w:r>
      <w:r w:rsidRPr="00345594">
        <w:rPr>
          <w:rFonts w:ascii="Bookman Old Style" w:eastAsia="Times New Roman" w:hAnsi="Bookman Old Style" w:cs="Times New Roman"/>
          <w:noProof w:val="0"/>
          <w:szCs w:val="24"/>
          <w:u w:val="single"/>
          <w:lang w:eastAsia="pl-PL"/>
        </w:rPr>
        <w:br/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Nieobecność członka rady pedagogicznej w jej posiedzeniu może być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usprawiedliwiona lub nieusprawiedliwiona przez radę pedagogiczną na następnym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posiedzeniu na wniosek przewodniczącego rady pedagogicznej.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Times New Roman"/>
          <w:noProof w:val="0"/>
          <w:szCs w:val="24"/>
          <w:lang w:eastAsia="pl-PL"/>
        </w:rPr>
        <w:br/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Uczestnictwo w posiedzeniach rady pedagogicznej nauczycieli jako członków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rady pedagogicznej jest niezbywalnym uprawnieniem, ale i obowiązkiem określonym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w art. 6 Karty Nauczyciela. Punkt 1 art. 6 Karty Nauczyciela stanowi, że nauczyciel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obowiązany jest rzetelnie realizować zadania związane z powierzonym mu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stanowiskiem oraz podstawowymi funkcjami szkoły: dydaktyczną, wychowawczą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i opiekuńczą, w tym zadania związane 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          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z zapewnieniem bezpieczeństwa uczniom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w czasie zajęć organizowanych przez szkołę. Stopień ich realizacji jest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podstawowym kryterium oceny pracy nauczyciela dokonywanej przez dyrektora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szkoły.</w:t>
      </w:r>
      <w:r w:rsidRPr="00345594">
        <w:rPr>
          <w:rFonts w:ascii="Bookman Old Style" w:eastAsia="Times New Roman" w:hAnsi="Bookman Old Style" w:cs="Times New Roman"/>
          <w:noProof w:val="0"/>
          <w:szCs w:val="24"/>
          <w:lang w:eastAsia="pl-PL"/>
        </w:rPr>
        <w:br/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Nieobecność członka rady pedagogicznej w jej posiedzeniu może być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usprawiedliwiona lub nieusprawiedliwiona przez radę pedagogiczną na następnym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posiedzeniu na wniosek przewodniczącego rady pedagogicznej.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Nieusprawiedliwioną powtarzającą się często nieobecność na posiedzeniach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rady pedagogicznej uznać można za uchybienie obowiązkowi, 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o którym mowa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w art. 6 Karty Nauczyciela, co podlega odpowiedzialności dyscyplinarnej, 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    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o której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>mowa w rozdziale 10 Karty Nauczyciela.</w:t>
      </w:r>
      <w:r w:rsidR="00345594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b/>
          <w:noProof w:val="0"/>
          <w:szCs w:val="24"/>
          <w:lang w:eastAsia="pl-PL"/>
        </w:rPr>
        <w:t>Należy także pamiętać, że udział nauczycieli w posiedzeniach rady</w:t>
      </w:r>
      <w:r w:rsidR="00345594" w:rsidRPr="00345594">
        <w:rPr>
          <w:rFonts w:ascii="Bookman Old Style" w:eastAsia="Times New Roman" w:hAnsi="Bookman Old Style" w:cs="Arial"/>
          <w:b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b/>
          <w:noProof w:val="0"/>
          <w:szCs w:val="24"/>
          <w:lang w:eastAsia="pl-PL"/>
        </w:rPr>
        <w:t>pedagogicznej odbywa się w ramach obowiązującego nauczyciela</w:t>
      </w:r>
      <w:r w:rsidR="00345594">
        <w:rPr>
          <w:rFonts w:ascii="Bookman Old Style" w:eastAsia="Times New Roman" w:hAnsi="Bookman Old Style" w:cs="Arial"/>
          <w:b/>
          <w:noProof w:val="0"/>
          <w:szCs w:val="24"/>
          <w:lang w:eastAsia="pl-PL"/>
        </w:rPr>
        <w:t xml:space="preserve"> </w:t>
      </w:r>
      <w:r w:rsidRPr="00345594">
        <w:rPr>
          <w:rFonts w:ascii="Bookman Old Style" w:eastAsia="Times New Roman" w:hAnsi="Bookman Old Style" w:cs="Arial"/>
          <w:b/>
          <w:noProof w:val="0"/>
          <w:szCs w:val="24"/>
          <w:lang w:eastAsia="pl-PL"/>
        </w:rPr>
        <w:t>40-godzinnego czasu pracy</w:t>
      </w:r>
      <w:r w:rsidRPr="00345594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.</w:t>
      </w:r>
    </w:p>
    <w:p w:rsidR="00345594" w:rsidRPr="008F1EFE" w:rsidRDefault="00345594" w:rsidP="00345594">
      <w:pPr>
        <w:spacing w:after="0"/>
        <w:ind w:left="360"/>
        <w:rPr>
          <w:rFonts w:ascii="Arial" w:eastAsia="Times New Roman" w:hAnsi="Arial" w:cs="Arial"/>
          <w:noProof w:val="0"/>
          <w:sz w:val="14"/>
          <w:szCs w:val="24"/>
          <w:lang w:eastAsia="pl-PL"/>
        </w:rPr>
      </w:pPr>
    </w:p>
    <w:p w:rsidR="00345594" w:rsidRPr="00345594" w:rsidRDefault="00345594" w:rsidP="00345594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Bookman Old Style" w:hAnsi="Bookman Old Style" w:cs="Arial"/>
          <w:sz w:val="24"/>
        </w:rPr>
      </w:pPr>
      <w:r w:rsidRPr="00345594">
        <w:rPr>
          <w:rStyle w:val="markedcontent"/>
          <w:rFonts w:ascii="Bookman Old Style" w:hAnsi="Bookman Old Style" w:cs="Arial"/>
          <w:i/>
          <w:sz w:val="24"/>
          <w:u w:val="single"/>
        </w:rPr>
        <w:t>Czy dyrektor szkoły może zarządzać radą pedagogiczna?</w:t>
      </w:r>
    </w:p>
    <w:p w:rsidR="00345594" w:rsidRDefault="00345594" w:rsidP="00345594">
      <w:pPr>
        <w:spacing w:after="0"/>
        <w:ind w:left="360"/>
        <w:rPr>
          <w:rStyle w:val="markedcontent"/>
          <w:rFonts w:ascii="Bookman Old Style" w:hAnsi="Bookman Old Style" w:cs="Arial"/>
        </w:rPr>
      </w:pPr>
      <w:r w:rsidRPr="00345594">
        <w:rPr>
          <w:rStyle w:val="markedcontent"/>
          <w:rFonts w:ascii="Bookman Old Style" w:hAnsi="Bookman Old Style" w:cs="Arial"/>
          <w:u w:val="single"/>
        </w:rPr>
        <w:t>Odpowiedź</w:t>
      </w:r>
      <w:r w:rsidRPr="00345594">
        <w:rPr>
          <w:rFonts w:ascii="Bookman Old Style" w:hAnsi="Bookman Old Style"/>
        </w:rPr>
        <w:br/>
      </w:r>
      <w:r w:rsidRPr="00345594">
        <w:rPr>
          <w:rStyle w:val="markedcontent"/>
          <w:rFonts w:ascii="Bookman Old Style" w:hAnsi="Bookman Old Style" w:cs="Arial"/>
        </w:rPr>
        <w:t>Dyrektor szkoły w myśl obowiązujących przepisów prawa oświatowego nie może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zarządzać członkami rady pedagogicznej w zakresie uprawnień zarządczych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 xml:space="preserve">pracodawcy. Sprawy </w:t>
      </w:r>
      <w:r>
        <w:rPr>
          <w:rStyle w:val="markedcontent"/>
          <w:rFonts w:ascii="Bookman Old Style" w:hAnsi="Bookman Old Style" w:cs="Arial"/>
        </w:rPr>
        <w:t xml:space="preserve">          </w:t>
      </w:r>
      <w:r w:rsidRPr="00345594">
        <w:rPr>
          <w:rStyle w:val="markedcontent"/>
          <w:rFonts w:ascii="Bookman Old Style" w:hAnsi="Bookman Old Style" w:cs="Arial"/>
        </w:rPr>
        <w:t>z zakresu uprawnień pracodawcy w stosunku do pracowników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nie powinny być załatwiane na posiedzeniach rady pedagogicznej. Dyrektor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szkoły/placówki nie może np. nakładać kar porządkowych; rozliczać z realizacji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zadań i obowiązków nauczyciela, wydawać żadnych zaleceń radzie pedagogicznej,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ani też nauczycielom na posiedzeniu rady pedagogicznej, rozpatrywać skarg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i anonimów kierowanych do dyrektora na nauczyciela, dokonywać wyboru</w:t>
      </w:r>
      <w:r w:rsidRPr="00345594">
        <w:rPr>
          <w:rFonts w:ascii="Bookman Old Style" w:hAnsi="Bookman Old Style"/>
        </w:rPr>
        <w:br/>
      </w:r>
      <w:r w:rsidRPr="00345594">
        <w:rPr>
          <w:rStyle w:val="markedcontent"/>
          <w:rFonts w:ascii="Bookman Old Style" w:hAnsi="Bookman Old Style" w:cs="Arial"/>
        </w:rPr>
        <w:t>zakładowego społecznego inspektora pracy, przyjmować regulaminu ZFŚS</w:t>
      </w:r>
      <w:r w:rsidRPr="00345594">
        <w:rPr>
          <w:rFonts w:ascii="Bookman Old Style" w:hAnsi="Bookman Old Style"/>
        </w:rPr>
        <w:br/>
      </w:r>
      <w:r w:rsidRPr="00345594">
        <w:rPr>
          <w:rStyle w:val="markedcontent"/>
          <w:rFonts w:ascii="Bookman Old Style" w:hAnsi="Bookman Old Style" w:cs="Arial"/>
        </w:rPr>
        <w:t>i dysponować nim, przyjmować regulamin pracy i itp. Tego typu sprawy załatwiane są</w:t>
      </w:r>
      <w:r w:rsidRPr="00345594">
        <w:rPr>
          <w:rFonts w:ascii="Bookman Old Style" w:hAnsi="Bookman Old Style"/>
        </w:rPr>
        <w:br/>
      </w:r>
      <w:r w:rsidRPr="00345594">
        <w:rPr>
          <w:rStyle w:val="markedcontent"/>
          <w:rFonts w:ascii="Bookman Old Style" w:hAnsi="Bookman Old Style" w:cs="Arial"/>
        </w:rPr>
        <w:t>w relacjach indywidualnych między pracodawcą (szkołą - a w jego imieniu</w:t>
      </w:r>
      <w:r w:rsidR="00AC379B"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 xml:space="preserve">dyrektorem) </w:t>
      </w:r>
      <w:r w:rsidR="00AC379B">
        <w:rPr>
          <w:rStyle w:val="markedcontent"/>
          <w:rFonts w:ascii="Bookman Old Style" w:hAnsi="Bookman Old Style" w:cs="Arial"/>
        </w:rPr>
        <w:t xml:space="preserve">         </w:t>
      </w:r>
      <w:r w:rsidRPr="00345594">
        <w:rPr>
          <w:rStyle w:val="markedcontent"/>
          <w:rFonts w:ascii="Bookman Old Style" w:hAnsi="Bookman Old Style" w:cs="Arial"/>
        </w:rPr>
        <w:t>a pracownikiem (nauczycielem) lub międzyzakładową organizacją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związkową reprezentującą pracowników. Jeżeli te działania podejmuje dyrektor na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 xml:space="preserve">posiedzeniu rady pedagogicznej </w:t>
      </w:r>
      <w:r w:rsidR="00AC379B">
        <w:rPr>
          <w:rStyle w:val="markedcontent"/>
          <w:rFonts w:ascii="Bookman Old Style" w:hAnsi="Bookman Old Style" w:cs="Arial"/>
        </w:rPr>
        <w:t xml:space="preserve">       </w:t>
      </w:r>
      <w:r w:rsidRPr="00345594">
        <w:rPr>
          <w:rStyle w:val="markedcontent"/>
          <w:rFonts w:ascii="Bookman Old Style" w:hAnsi="Bookman Old Style" w:cs="Arial"/>
        </w:rPr>
        <w:t>w istotny sposób narusza przepisy prawa.</w:t>
      </w:r>
      <w:r w:rsidRPr="00345594">
        <w:rPr>
          <w:rFonts w:ascii="Bookman Old Style" w:hAnsi="Bookman Old Style"/>
        </w:rPr>
        <w:br/>
      </w:r>
      <w:r w:rsidRPr="00345594">
        <w:rPr>
          <w:rStyle w:val="markedcontent"/>
          <w:rFonts w:ascii="Bookman Old Style" w:hAnsi="Bookman Old Style" w:cs="Arial"/>
        </w:rPr>
        <w:t>Nauczyciel w takiej sytuacji winien wystosować skargę do organu nadzoru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 xml:space="preserve">i powiadomić </w:t>
      </w:r>
      <w:r>
        <w:rPr>
          <w:rStyle w:val="markedcontent"/>
          <w:rFonts w:ascii="Bookman Old Style" w:hAnsi="Bookman Old Style" w:cs="Arial"/>
        </w:rPr>
        <w:t xml:space="preserve">     n</w:t>
      </w:r>
      <w:r w:rsidRPr="00345594">
        <w:rPr>
          <w:rStyle w:val="markedcontent"/>
          <w:rFonts w:ascii="Bookman Old Style" w:hAnsi="Bookman Old Style" w:cs="Arial"/>
        </w:rPr>
        <w:t>o tym fakcie organ prowadzący szkołę.</w:t>
      </w:r>
      <w:r w:rsidRPr="00345594">
        <w:rPr>
          <w:rFonts w:ascii="Bookman Old Style" w:hAnsi="Bookman Old Style"/>
        </w:rPr>
        <w:br/>
      </w:r>
      <w:r w:rsidRPr="00345594">
        <w:rPr>
          <w:rStyle w:val="markedcontent"/>
          <w:rFonts w:ascii="Bookman Old Style" w:hAnsi="Bookman Old Style" w:cs="Arial"/>
          <w:b/>
        </w:rPr>
        <w:t>Ważne!</w:t>
      </w:r>
      <w:r w:rsidRPr="00345594">
        <w:rPr>
          <w:rStyle w:val="markedcontent"/>
          <w:rFonts w:ascii="Bookman Old Style" w:hAnsi="Bookman Old Style" w:cs="Arial"/>
        </w:rPr>
        <w:t xml:space="preserve"> Rada pedagogiczna jest kolegialnym organem szkoły w zakresie realizacji jej</w:t>
      </w:r>
      <w:r w:rsidRPr="00345594">
        <w:rPr>
          <w:rFonts w:ascii="Bookman Old Style" w:hAnsi="Bookman Old Style"/>
        </w:rPr>
        <w:br/>
      </w:r>
      <w:r w:rsidRPr="00345594">
        <w:rPr>
          <w:rStyle w:val="markedcontent"/>
          <w:rFonts w:ascii="Bookman Old Style" w:hAnsi="Bookman Old Style" w:cs="Arial"/>
        </w:rPr>
        <w:t>statutowych zadań dotyczących kształcenia, wychowania i opieki. Jest to zbiorowy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 xml:space="preserve">podmiot 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w strukturze organów szkoły, a nie zbiorowością w niej zatrudnionych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nauczycieli. Niedopuszczalnym jest mylenie kompetencji przyznanych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poszczególnym podmiotom szkoły (dyrektorowi, radzie pedagogicznej) w odniesieniu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do poszczególnych nauczycieli jako pracowników i rady pedagogicznej jako całość,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 xml:space="preserve">jakiekolwiek ich zawężanie, rozszerzanie czy </w:t>
      </w:r>
      <w:r w:rsidRPr="00345594">
        <w:rPr>
          <w:rStyle w:val="markedcontent"/>
          <w:rFonts w:ascii="Bookman Old Style" w:hAnsi="Bookman Old Style" w:cs="Arial"/>
        </w:rPr>
        <w:lastRenderedPageBreak/>
        <w:t>przenoszenie. Zaburzanie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i zniekształcanie kompetencji rady pedagogicznej prowadzi do wypaczenia jej funkcji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i charakteru w szkole/placówce. Takie działania są niepożądane. Sytuacje te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345594">
        <w:rPr>
          <w:rStyle w:val="markedcontent"/>
          <w:rFonts w:ascii="Bookman Old Style" w:hAnsi="Bookman Old Style" w:cs="Arial"/>
        </w:rPr>
        <w:t>wynikają niekiedy z niewiedzy lub ze złej woli zwłaszcza ze strony dyrektorów</w:t>
      </w:r>
      <w:r w:rsidRPr="00345594">
        <w:rPr>
          <w:rFonts w:ascii="Bookman Old Style" w:hAnsi="Bookman Old Style"/>
        </w:rPr>
        <w:br/>
      </w:r>
      <w:r w:rsidRPr="00345594">
        <w:rPr>
          <w:rStyle w:val="markedcontent"/>
          <w:rFonts w:ascii="Bookman Old Style" w:hAnsi="Bookman Old Style" w:cs="Arial"/>
        </w:rPr>
        <w:t>szkół</w:t>
      </w:r>
      <w:r>
        <w:rPr>
          <w:rStyle w:val="markedcontent"/>
          <w:rFonts w:ascii="Bookman Old Style" w:hAnsi="Bookman Old Style" w:cs="Arial"/>
        </w:rPr>
        <w:t>.</w:t>
      </w:r>
    </w:p>
    <w:p w:rsidR="00AF571D" w:rsidRDefault="00AF571D" w:rsidP="00345594">
      <w:pPr>
        <w:spacing w:after="0"/>
        <w:ind w:left="360"/>
        <w:rPr>
          <w:rStyle w:val="markedcontent"/>
          <w:rFonts w:ascii="Bookman Old Style" w:hAnsi="Bookman Old Style" w:cs="Arial"/>
          <w:i/>
          <w:sz w:val="24"/>
          <w:u w:val="single"/>
        </w:rPr>
      </w:pPr>
    </w:p>
    <w:p w:rsidR="00AF571D" w:rsidRDefault="00AF571D" w:rsidP="00AF571D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Bookman Old Style" w:hAnsi="Bookman Old Style" w:cs="Arial"/>
          <w:i/>
          <w:sz w:val="24"/>
          <w:u w:val="single"/>
        </w:rPr>
      </w:pPr>
      <w:r w:rsidRPr="00AF571D">
        <w:rPr>
          <w:rStyle w:val="markedcontent"/>
          <w:rFonts w:ascii="Bookman Old Style" w:hAnsi="Bookman Old Style" w:cs="Arial"/>
          <w:i/>
          <w:sz w:val="24"/>
          <w:u w:val="single"/>
        </w:rPr>
        <w:t>Jakie są relacje między dyrektorem a radą pedagogiczną?</w:t>
      </w:r>
    </w:p>
    <w:p w:rsidR="00AF571D" w:rsidRDefault="00AF571D" w:rsidP="00AC379B">
      <w:pPr>
        <w:spacing w:after="0" w:line="360" w:lineRule="auto"/>
        <w:ind w:left="360"/>
        <w:rPr>
          <w:rStyle w:val="markedcontent"/>
          <w:rFonts w:ascii="Bookman Old Style" w:hAnsi="Bookman Old Style" w:cs="Arial"/>
          <w:u w:val="single"/>
        </w:rPr>
      </w:pPr>
      <w:r>
        <w:rPr>
          <w:rStyle w:val="markedcontent"/>
          <w:rFonts w:ascii="Bookman Old Style" w:hAnsi="Bookman Old Style" w:cs="Arial"/>
          <w:u w:val="single"/>
        </w:rPr>
        <w:t>Odpowiedź</w:t>
      </w:r>
    </w:p>
    <w:p w:rsidR="00AF571D" w:rsidRDefault="00AF571D" w:rsidP="00AF571D">
      <w:pPr>
        <w:spacing w:after="0"/>
        <w:ind w:left="360"/>
        <w:rPr>
          <w:rStyle w:val="markedcontent"/>
          <w:rFonts w:ascii="Bookman Old Style" w:hAnsi="Bookman Old Style" w:cs="Arial"/>
        </w:rPr>
      </w:pPr>
      <w:r>
        <w:rPr>
          <w:rStyle w:val="markedcontent"/>
          <w:rFonts w:ascii="Bookman Old Style" w:hAnsi="Bookman Old Style" w:cs="Arial"/>
        </w:rPr>
        <w:t xml:space="preserve">   </w:t>
      </w:r>
      <w:r w:rsidRPr="00AF571D">
        <w:rPr>
          <w:rStyle w:val="markedcontent"/>
          <w:rFonts w:ascii="Bookman Old Style" w:hAnsi="Bookman Old Style" w:cs="Arial"/>
        </w:rPr>
        <w:t>Zgodnie z ustawą Prawo oświatowe dyrektor szkoły jest odrębnym</w:t>
      </w:r>
      <w:r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>organem od rady pedagogicznej, ale musi współpracować z radą pedagogiczną.</w:t>
      </w:r>
      <w:r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 xml:space="preserve">Przepisy prawa </w:t>
      </w:r>
      <w:r>
        <w:rPr>
          <w:rStyle w:val="markedcontent"/>
          <w:rFonts w:ascii="Bookman Old Style" w:hAnsi="Bookman Old Style" w:cs="Arial"/>
        </w:rPr>
        <w:t>o</w:t>
      </w:r>
      <w:r w:rsidRPr="00AF571D">
        <w:rPr>
          <w:rStyle w:val="markedcontent"/>
          <w:rFonts w:ascii="Bookman Old Style" w:hAnsi="Bookman Old Style" w:cs="Arial"/>
        </w:rPr>
        <w:t>światowego nie ustanawiają żadnej hierarchii między nimi. Oznacza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>to, ze nie można mówić o podległości jednego względem drugiego. Dyrektor</w:t>
      </w:r>
      <w:r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>szkoły nie jest organem zwierzchnim nad radą pedagogiczną. Dyrektor</w:t>
      </w:r>
      <w:r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>szkoły jest jedynie zwierzchnikiem służbowym poszczególnych nauczycieli jako</w:t>
      </w:r>
      <w:r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>pracowników, a nie może wydawać poleceń całej radzie pedagogicznej ani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t>działającym w jej imieniu nauczycielom (reprezentantom rady pedagogicznej)</w:t>
      </w:r>
      <w:r>
        <w:rPr>
          <w:rStyle w:val="markedcontent"/>
          <w:rFonts w:ascii="Bookman Old Style" w:hAnsi="Bookman Old Style" w:cs="Arial"/>
        </w:rPr>
        <w:t>.</w:t>
      </w:r>
    </w:p>
    <w:p w:rsidR="00AF571D" w:rsidRPr="00AF571D" w:rsidRDefault="00AF571D" w:rsidP="00AC379B">
      <w:pPr>
        <w:spacing w:after="0"/>
        <w:ind w:left="360"/>
        <w:rPr>
          <w:rStyle w:val="markedcontent"/>
          <w:rFonts w:ascii="Bookman Old Style" w:hAnsi="Bookman Old Style" w:cs="Arial"/>
        </w:rPr>
      </w:pPr>
      <w:r w:rsidRPr="00AF571D">
        <w:rPr>
          <w:rStyle w:val="markedcontent"/>
          <w:rFonts w:ascii="Bookman Old Style" w:hAnsi="Bookman Old Style" w:cs="Arial"/>
        </w:rPr>
        <w:t>Relacje między dyrektorem szkoły a radą pedagogiczną regulują</w:t>
      </w:r>
      <w:r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 xml:space="preserve">przede wszystkim ustawa </w:t>
      </w:r>
      <w:r w:rsidR="00CE3727">
        <w:rPr>
          <w:rStyle w:val="markedcontent"/>
          <w:rFonts w:ascii="Bookman Old Style" w:hAnsi="Bookman Old Style" w:cs="Arial"/>
        </w:rPr>
        <w:t xml:space="preserve">     </w:t>
      </w:r>
      <w:r w:rsidRPr="00AF571D">
        <w:rPr>
          <w:rStyle w:val="markedcontent"/>
          <w:rFonts w:ascii="Bookman Old Style" w:hAnsi="Bookman Old Style" w:cs="Arial"/>
        </w:rPr>
        <w:t xml:space="preserve">z dnia </w:t>
      </w:r>
      <w:r w:rsidRPr="00AF571D">
        <w:rPr>
          <w:rStyle w:val="markedcontent"/>
          <w:rFonts w:ascii="Bookman Old Style" w:hAnsi="Bookman Old Style" w:cs="Arial"/>
          <w:i/>
        </w:rPr>
        <w:t>14 grudnia 2016 Prawo oświatowe</w:t>
      </w:r>
      <w:r w:rsidRPr="00AF571D">
        <w:rPr>
          <w:rStyle w:val="markedcontent"/>
          <w:rFonts w:ascii="Bookman Old Style" w:hAnsi="Bookman Old Style" w:cs="Arial"/>
        </w:rPr>
        <w:t xml:space="preserve"> oraz ustawa</w:t>
      </w:r>
      <w:r w:rsidR="00CE3727"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>Karta Nauczyciela. Analizując zapisy ustawy o systemie oświaty i ustawy Karta</w:t>
      </w:r>
      <w:r w:rsidR="00CE3727"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>Nauczyciela, relacje te mogą mieć charakter: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sym w:font="Symbol" w:char="F0D8"/>
      </w:r>
      <w:r w:rsidRPr="00AF571D">
        <w:rPr>
          <w:rStyle w:val="markedcontent"/>
          <w:rFonts w:ascii="Bookman Old Style" w:hAnsi="Bookman Old Style" w:cs="Arial"/>
        </w:rPr>
        <w:t xml:space="preserve"> współdziałania i współpracy,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sym w:font="Symbol" w:char="F0D8"/>
      </w:r>
      <w:r w:rsidRPr="00AF571D">
        <w:rPr>
          <w:rStyle w:val="markedcontent"/>
          <w:rFonts w:ascii="Bookman Old Style" w:hAnsi="Bookman Old Style" w:cs="Arial"/>
        </w:rPr>
        <w:t xml:space="preserve"> lub wzajemnego oddziaływania.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t>Dyrektor szkoły obowiązany jest współpracować z radą pedagogiczną</w:t>
      </w:r>
      <w:r w:rsidR="00CE3727"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>w zakresie wielu swoich kompetencji.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t>Współpraca dyrektora szkoły z radą pedagogiczną polega m.in., na</w:t>
      </w:r>
      <w:r w:rsidR="00CE3727"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>uzyskaniu opinii rady pedagogicznej w sprawach podejmowanych przez dyrektora</w:t>
      </w:r>
      <w:r w:rsidR="00CE3727">
        <w:rPr>
          <w:rStyle w:val="markedcontent"/>
          <w:rFonts w:ascii="Bookman Old Style" w:hAnsi="Bookman Old Style" w:cs="Arial"/>
        </w:rPr>
        <w:t xml:space="preserve"> </w:t>
      </w:r>
      <w:r w:rsidRPr="00AF571D">
        <w:rPr>
          <w:rStyle w:val="markedcontent"/>
          <w:rFonts w:ascii="Bookman Old Style" w:hAnsi="Bookman Old Style" w:cs="Arial"/>
        </w:rPr>
        <w:t>szkoły decyzji, jak np.: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sym w:font="Symbol" w:char="F0D8"/>
      </w:r>
      <w:r w:rsidRPr="00AF571D">
        <w:rPr>
          <w:rStyle w:val="markedcontent"/>
          <w:rFonts w:ascii="Bookman Old Style" w:hAnsi="Bookman Old Style" w:cs="Arial"/>
        </w:rPr>
        <w:t xml:space="preserve"> powierzenie lub odwołania stanowiska wicedyrektora lub innego stanowiska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t>kierowniczego szkoły,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sym w:font="Symbol" w:char="F0D8"/>
      </w:r>
      <w:r w:rsidRPr="00AF571D">
        <w:rPr>
          <w:rStyle w:val="markedcontent"/>
          <w:rFonts w:ascii="Bookman Old Style" w:hAnsi="Bookman Old Style" w:cs="Arial"/>
        </w:rPr>
        <w:t xml:space="preserve"> przyznawanie nagrody nauczycielowi,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sym w:font="Symbol" w:char="F0D8"/>
      </w:r>
      <w:r w:rsidRPr="00AF571D">
        <w:rPr>
          <w:rStyle w:val="markedcontent"/>
          <w:rFonts w:ascii="Bookman Old Style" w:hAnsi="Bookman Old Style" w:cs="Arial"/>
        </w:rPr>
        <w:t xml:space="preserve"> przydział nauczycielowi dodatkowych prac i zajęć,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sym w:font="Symbol" w:char="F0D8"/>
      </w:r>
      <w:r w:rsidRPr="00AF571D">
        <w:rPr>
          <w:rStyle w:val="markedcontent"/>
          <w:rFonts w:ascii="Bookman Old Style" w:hAnsi="Bookman Old Style" w:cs="Arial"/>
        </w:rPr>
        <w:t xml:space="preserve"> projektu arkusza organizacyjnego szkoły,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sym w:font="Symbol" w:char="F0D8"/>
      </w:r>
      <w:r w:rsidRPr="00AF571D">
        <w:rPr>
          <w:rStyle w:val="markedcontent"/>
          <w:rFonts w:ascii="Bookman Old Style" w:hAnsi="Bookman Old Style" w:cs="Arial"/>
        </w:rPr>
        <w:t xml:space="preserve"> zezwolenie uczniowi na indywidualny program lub tok nauki,</w:t>
      </w:r>
      <w:r w:rsidRPr="00AF571D">
        <w:rPr>
          <w:rFonts w:ascii="Bookman Old Style" w:hAnsi="Bookman Old Style"/>
        </w:rPr>
        <w:br/>
      </w:r>
      <w:r w:rsidRPr="00AF571D">
        <w:rPr>
          <w:rStyle w:val="markedcontent"/>
          <w:rFonts w:ascii="Bookman Old Style" w:hAnsi="Bookman Old Style" w:cs="Arial"/>
        </w:rPr>
        <w:sym w:font="Symbol" w:char="F0D8"/>
      </w:r>
      <w:r w:rsidRPr="00AF571D">
        <w:rPr>
          <w:rStyle w:val="markedcontent"/>
          <w:rFonts w:ascii="Bookman Old Style" w:hAnsi="Bookman Old Style" w:cs="Arial"/>
        </w:rPr>
        <w:t xml:space="preserve"> przyznanie uczniowi stypendium za wyniki w nauce lub osiągnięcia sportowe.</w:t>
      </w:r>
    </w:p>
    <w:p w:rsidR="00AF571D" w:rsidRPr="00AC379B" w:rsidRDefault="00AC379B" w:rsidP="00AC379B">
      <w:pPr>
        <w:spacing w:after="0"/>
        <w:ind w:left="360"/>
        <w:rPr>
          <w:rStyle w:val="markedcontent"/>
          <w:rFonts w:ascii="Bookman Old Style" w:hAnsi="Bookman Old Style" w:cs="Arial"/>
        </w:rPr>
      </w:pPr>
      <w:r w:rsidRPr="00AC379B">
        <w:rPr>
          <w:rStyle w:val="markedcontent"/>
          <w:rFonts w:ascii="Bookman Old Style" w:hAnsi="Bookman Old Style" w:cs="Arial"/>
        </w:rPr>
        <w:t>Dyrektor szkoły co najmniej dwa razy w roku szkolnym powinien</w:t>
      </w:r>
      <w:r>
        <w:rPr>
          <w:rStyle w:val="markedcontent"/>
          <w:rFonts w:ascii="Bookman Old Style" w:hAnsi="Bookman Old Style" w:cs="Arial"/>
        </w:rPr>
        <w:t xml:space="preserve"> </w:t>
      </w:r>
      <w:r w:rsidRPr="00AC379B">
        <w:rPr>
          <w:rStyle w:val="markedcontent"/>
          <w:rFonts w:ascii="Bookman Old Style" w:hAnsi="Bookman Old Style" w:cs="Arial"/>
        </w:rPr>
        <w:t>przedstawić radzie pedagogicznej informację:</w:t>
      </w:r>
      <w:r w:rsidRPr="00AC379B">
        <w:rPr>
          <w:rFonts w:ascii="Bookman Old Style" w:hAnsi="Bookman Old Style"/>
        </w:rPr>
        <w:br/>
      </w:r>
      <w:r w:rsidRPr="00AC379B">
        <w:rPr>
          <w:rStyle w:val="markedcontent"/>
          <w:rFonts w:ascii="Bookman Old Style" w:hAnsi="Bookman Old Style" w:cs="Arial"/>
        </w:rPr>
        <w:sym w:font="Symbol" w:char="F0D8"/>
      </w:r>
      <w:r w:rsidRPr="00AC379B">
        <w:rPr>
          <w:rStyle w:val="markedcontent"/>
          <w:rFonts w:ascii="Bookman Old Style" w:hAnsi="Bookman Old Style" w:cs="Arial"/>
        </w:rPr>
        <w:t xml:space="preserve"> o działalności pracy szkoły,</w:t>
      </w:r>
      <w:r w:rsidRPr="00AC379B">
        <w:rPr>
          <w:rFonts w:ascii="Bookman Old Style" w:hAnsi="Bookman Old Style"/>
        </w:rPr>
        <w:br/>
      </w:r>
      <w:r w:rsidRPr="00AC379B">
        <w:rPr>
          <w:rStyle w:val="markedcontent"/>
          <w:rFonts w:ascii="Bookman Old Style" w:hAnsi="Bookman Old Style" w:cs="Arial"/>
        </w:rPr>
        <w:sym w:font="Symbol" w:char="F0D8"/>
      </w:r>
      <w:r w:rsidRPr="00AC379B">
        <w:rPr>
          <w:rStyle w:val="markedcontent"/>
          <w:rFonts w:ascii="Bookman Old Style" w:hAnsi="Bookman Old Style" w:cs="Arial"/>
        </w:rPr>
        <w:t xml:space="preserve"> ogólne wnioski wynikające ze sprawowanego nadzoru pedagogicznego.</w:t>
      </w:r>
      <w:r w:rsidRPr="00AC379B">
        <w:rPr>
          <w:rFonts w:ascii="Bookman Old Style" w:hAnsi="Bookman Old Style"/>
        </w:rPr>
        <w:br/>
      </w:r>
      <w:r w:rsidRPr="00AC379B">
        <w:rPr>
          <w:rStyle w:val="markedcontent"/>
          <w:rFonts w:ascii="Bookman Old Style" w:hAnsi="Bookman Old Style" w:cs="Arial"/>
          <w:i/>
        </w:rPr>
        <w:t>Podstawa prawna: art. 69 ust.5 ustawy Prawo oświatowe</w:t>
      </w:r>
      <w:r>
        <w:rPr>
          <w:rStyle w:val="markedcontent"/>
          <w:rFonts w:ascii="Bookman Old Style" w:hAnsi="Bookman Old Style" w:cs="Arial"/>
          <w:i/>
        </w:rPr>
        <w:t xml:space="preserve"> </w:t>
      </w:r>
    </w:p>
    <w:p w:rsidR="00AF571D" w:rsidRDefault="00AC379B" w:rsidP="003A23BF">
      <w:pPr>
        <w:ind w:left="142"/>
        <w:rPr>
          <w:rFonts w:ascii="Bookman Old Style" w:eastAsia="Times New Roman" w:hAnsi="Bookman Old Style" w:cs="Arial"/>
          <w:noProof w:val="0"/>
          <w:szCs w:val="24"/>
          <w:lang w:eastAsia="pl-PL"/>
        </w:rPr>
      </w:pPr>
      <w:r w:rsidRPr="00AC379B">
        <w:rPr>
          <w:rStyle w:val="markedcontent"/>
          <w:rFonts w:ascii="Bookman Old Style" w:hAnsi="Bookman Old Style" w:cs="Arial"/>
          <w:sz w:val="20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Rada pedagogiczna ma możliwość wpływania na pracę dyrektora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szkoły poprzez dokonywanie oceny jego pracy. W przypadku wystawienia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dyrektorowi szkoły negatywnej oceny jego pracy (musi być bardzo dobrze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uzasadniona), rada pedagogiczna może wnioskować do organu prowadzącego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(wykonawczego: wójta , burmistrza, prezydenta miasta, zarządu powiatu, zarządu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województwa) o odwołanie go ze stanowiska. W tym celu rada pedagogiczna winna</w:t>
      </w:r>
      <w:r w:rsidRPr="00AC379B">
        <w:rPr>
          <w:rFonts w:ascii="Bookman Old Style" w:eastAsia="Times New Roman" w:hAnsi="Bookman Old Style" w:cs="Times New Roman"/>
          <w:noProof w:val="0"/>
          <w:szCs w:val="24"/>
          <w:lang w:eastAsia="pl-PL"/>
        </w:rPr>
        <w:br/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podjąć stosown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>ą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uchwałę wyrażającą wolę złożenia wniosku o odwołanie dyrektora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ze stanowiska. Uchwała przyjęta w głosowaniu (najlepiej w tajnym głosowaniu –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wszystko zależy od zapisów regulaminu rady pedagogicznej) wraz ze stosownym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wnioskiem zawierającym obszerne uzasadnienie za pośrednictwem dyrektora szkoły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przekazuje organowi prowadzącemu.</w:t>
      </w:r>
      <w:r w:rsidRPr="00AC379B">
        <w:rPr>
          <w:rFonts w:ascii="Bookman Old Style" w:eastAsia="Times New Roman" w:hAnsi="Bookman Old Style" w:cs="Times New Roman"/>
          <w:noProof w:val="0"/>
          <w:szCs w:val="24"/>
          <w:lang w:eastAsia="pl-PL"/>
        </w:rPr>
        <w:br/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Złożenie wniosku o odwołanie dyrektora ze stanowiska do organu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prowadzącego nie skutkuje automatycznym zwolnieniem go ze stanowiska,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a jedynie zobowiązuje organ prowadzący do podjęcia działań w celu dokładnego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zbadania sprawy. Po zbadaniu sprawy, organ prowadzący 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w terminie 14 dni od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otrzymania wniosku zobowiązany jest zawiadomić radę pedagogiczną 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    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lastRenderedPageBreak/>
        <w:t>o wynikach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tegoż badania. Podstawa prawna: art. 72 ust. 2 i 3 ustawy Prawo oświatowe.</w:t>
      </w:r>
      <w:r w:rsidRPr="00AC379B">
        <w:rPr>
          <w:rFonts w:ascii="Bookman Old Style" w:eastAsia="Times New Roman" w:hAnsi="Bookman Old Style" w:cs="Times New Roman"/>
          <w:noProof w:val="0"/>
          <w:szCs w:val="24"/>
          <w:lang w:eastAsia="pl-PL"/>
        </w:rPr>
        <w:br/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Powyższe regulacje prawne dotyczą tylko sytuacji, gdy dyrektorem szkoły jest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nauczyciel.</w:t>
      </w:r>
      <w:r w:rsidRPr="00AC379B">
        <w:rPr>
          <w:rFonts w:ascii="Bookman Old Style" w:eastAsia="Times New Roman" w:hAnsi="Bookman Old Style" w:cs="Times New Roman"/>
          <w:noProof w:val="0"/>
          <w:szCs w:val="24"/>
          <w:lang w:eastAsia="pl-PL"/>
        </w:rPr>
        <w:br/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Zasady współdziałania dyrektora szkoły z radą pedagogiczną zgodnie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z przepisami ustawy Prawo oświatowe winne opierać się na podziale kompetencji,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powinny skutkować wzajemną kontrolą i wzajemnym równoważeniem. Zrozumienie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tych zasad przez dyrektora i radę pedagogiczną służy właściwej realizacji zadań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statutowych przez szkołę/placówkę. Prawidłowa współpraca dyrektora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szkoły z radą pedagogiczną wpływa na jakość pracy szkoły oraz wyniki</w:t>
      </w:r>
      <w:r w:rsidRPr="00AC379B">
        <w:rPr>
          <w:rFonts w:ascii="Bookman Old Style" w:eastAsia="Times New Roman" w:hAnsi="Bookman Old Style" w:cs="Times New Roman"/>
          <w:noProof w:val="0"/>
          <w:szCs w:val="24"/>
          <w:lang w:eastAsia="pl-PL"/>
        </w:rPr>
        <w:br/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nauczania i wychowania. Praktyka dnia codziennego wskazuje całkiem co innego,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zdarza się, że brakuje wzajemnego zrozumienia. Często dochodzi do sporów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kompetencyjnych, nadmiernego skrępowania członków rady pedagogicznej przez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dyrektora szkoły, ograniczanie dyskusji na zebraniu (niedopuszczanie bądź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nieudzielanie głosu członkom rady pedagogicznej). Na posiedzeniach rady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pedagogicznej rozpatruje się sprawy, które nie powinny być załatwiane (np.:</w:t>
      </w:r>
      <w:r w:rsidRPr="00AC379B">
        <w:rPr>
          <w:rFonts w:ascii="Bookman Old Style" w:eastAsia="Times New Roman" w:hAnsi="Bookman Old Style" w:cs="Times New Roman"/>
          <w:noProof w:val="0"/>
          <w:szCs w:val="24"/>
          <w:lang w:eastAsia="pl-PL"/>
        </w:rPr>
        <w:br/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dokonywanie oceny pracy nauczycieli, wymierzanie kary, podejmowanie spraw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kadrowych – zwalnianie z pracy bądź zmiana warunków stosunku pracy itp.), a które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należałoby załatwić 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  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w innym trybie.</w:t>
      </w:r>
      <w:r w:rsidRPr="00AC379B">
        <w:rPr>
          <w:rFonts w:ascii="Bookman Old Style" w:eastAsia="Times New Roman" w:hAnsi="Bookman Old Style" w:cs="Times New Roman"/>
          <w:noProof w:val="0"/>
          <w:szCs w:val="24"/>
          <w:lang w:eastAsia="pl-PL"/>
        </w:rPr>
        <w:br/>
      </w:r>
      <w:r w:rsidRPr="003A23BF">
        <w:rPr>
          <w:rFonts w:ascii="Bookman Old Style" w:eastAsia="Times New Roman" w:hAnsi="Bookman Old Style" w:cs="Arial"/>
          <w:b/>
          <w:noProof w:val="0"/>
          <w:szCs w:val="24"/>
          <w:lang w:eastAsia="pl-PL"/>
        </w:rPr>
        <w:t>Ważne!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Sprawy sporne pomiędzy radą pedagogiczną a dyrektorem reguluje statut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szkoły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. Statut winien wskazać podmiot rozstrzygający wszystkie sprawy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sporne pomiędzy radą pedagogiczną a dyrektorem. Organem predysponowanym do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tego zadania ze względu na zakres przedmiotowy nadzoru sprawowanego nad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szkołami jest kurator szkoły. Nie może to być organ prowadzący szkołę. Ze względu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na zakres kompetencyjny tego organu nie pozwala na to, by organ ten był rozjemcą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 xml:space="preserve"> </w:t>
      </w:r>
      <w:r w:rsidRPr="00AC379B">
        <w:rPr>
          <w:rFonts w:ascii="Bookman Old Style" w:eastAsia="Times New Roman" w:hAnsi="Bookman Old Style" w:cs="Arial"/>
          <w:noProof w:val="0"/>
          <w:szCs w:val="24"/>
          <w:lang w:eastAsia="pl-PL"/>
        </w:rPr>
        <w:t>w sporach pomiędzy dyrektorem i radą pe</w:t>
      </w:r>
      <w:r w:rsidR="003A23BF">
        <w:rPr>
          <w:rFonts w:ascii="Bookman Old Style" w:eastAsia="Times New Roman" w:hAnsi="Bookman Old Style" w:cs="Arial"/>
          <w:noProof w:val="0"/>
          <w:szCs w:val="24"/>
          <w:lang w:eastAsia="pl-PL"/>
        </w:rPr>
        <w:t>dagogiczną.</w:t>
      </w:r>
    </w:p>
    <w:p w:rsidR="003A23BF" w:rsidRPr="00C71418" w:rsidRDefault="003A23BF" w:rsidP="00C71418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Bookman Old Style" w:eastAsia="Times New Roman" w:hAnsi="Bookman Old Style" w:cs="Times New Roman"/>
          <w:i/>
          <w:sz w:val="32"/>
          <w:szCs w:val="24"/>
          <w:u w:val="single"/>
          <w:lang w:eastAsia="pl-PL"/>
        </w:rPr>
      </w:pPr>
      <w:r w:rsidRPr="00C71418">
        <w:rPr>
          <w:rStyle w:val="markedcontent"/>
          <w:rFonts w:ascii="Bookman Old Style" w:hAnsi="Bookman Old Style" w:cs="Arial"/>
          <w:i/>
          <w:sz w:val="24"/>
          <w:u w:val="single"/>
        </w:rPr>
        <w:t>Czy dyrektor sprawuje funkcję zwierzchnią wobec rady pedagogicznej?</w:t>
      </w:r>
    </w:p>
    <w:p w:rsidR="003A23BF" w:rsidRDefault="003A23BF" w:rsidP="00C71418">
      <w:pPr>
        <w:spacing w:after="0" w:line="360" w:lineRule="auto"/>
        <w:rPr>
          <w:rFonts w:ascii="Bookman Old Style" w:eastAsia="Times New Roman" w:hAnsi="Bookman Old Style" w:cs="Times New Roman"/>
          <w:szCs w:val="24"/>
          <w:u w:val="single"/>
          <w:lang w:eastAsia="pl-PL"/>
        </w:rPr>
      </w:pPr>
      <w:r w:rsidRPr="003A23BF">
        <w:rPr>
          <w:rFonts w:ascii="Bookman Old Style" w:eastAsia="Times New Roman" w:hAnsi="Bookman Old Style" w:cs="Times New Roman"/>
          <w:szCs w:val="24"/>
          <w:u w:val="single"/>
          <w:lang w:eastAsia="pl-PL"/>
        </w:rPr>
        <w:t>Odpowiedź:</w:t>
      </w:r>
    </w:p>
    <w:p w:rsidR="00C71418" w:rsidRDefault="00C71418" w:rsidP="00C71418">
      <w:pPr>
        <w:spacing w:after="0"/>
        <w:rPr>
          <w:rStyle w:val="markedcontent"/>
          <w:rFonts w:ascii="Bookman Old Style" w:hAnsi="Bookman Old Style" w:cs="Arial"/>
        </w:rPr>
      </w:pPr>
      <w:r w:rsidRPr="00C71418">
        <w:rPr>
          <w:rStyle w:val="markedcontent"/>
          <w:rFonts w:ascii="Bookman Old Style" w:hAnsi="Bookman Old Style" w:cs="Arial"/>
        </w:rPr>
        <w:t>Rada pedagogiczna i dyrektor szkoły są to dwa odrębne w stosunku do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siebie organy szkoły. Ustawa Prawo oświatowe nie ustanawia żądnej hierarchii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między nimi. Oznacza to, że nie występuje tu żadna podległość jednego względem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 xml:space="preserve">drugiego. Na podstawie uprawnień, jakie </w:t>
      </w:r>
      <w:r>
        <w:rPr>
          <w:rStyle w:val="markedcontent"/>
          <w:rFonts w:ascii="Bookman Old Style" w:hAnsi="Bookman Old Style" w:cs="Arial"/>
        </w:rPr>
        <w:t>z</w:t>
      </w:r>
      <w:r w:rsidRPr="00C71418">
        <w:rPr>
          <w:rStyle w:val="markedcontent"/>
          <w:rFonts w:ascii="Bookman Old Style" w:hAnsi="Bookman Old Style" w:cs="Arial"/>
        </w:rPr>
        <w:t>ostały przypisane dyrektorowi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szkoły nie wynika, że jest to organ zwierzchni w stosunku do rady</w:t>
      </w:r>
      <w:r w:rsidRPr="00C71418">
        <w:rPr>
          <w:rFonts w:ascii="Bookman Old Style" w:hAnsi="Bookman Old Style"/>
        </w:rPr>
        <w:br/>
      </w:r>
      <w:r w:rsidRPr="00C71418">
        <w:rPr>
          <w:rStyle w:val="markedcontent"/>
          <w:rFonts w:ascii="Bookman Old Style" w:hAnsi="Bookman Old Style" w:cs="Arial"/>
        </w:rPr>
        <w:t xml:space="preserve">pedagogicznej. Zgodnie z </w:t>
      </w:r>
      <w:r w:rsidRPr="00C71418">
        <w:rPr>
          <w:rStyle w:val="markedcontent"/>
          <w:rFonts w:ascii="Bookman Old Style" w:hAnsi="Bookman Old Style" w:cs="Arial"/>
          <w:i/>
        </w:rPr>
        <w:t>art. 69 ust 4 ustawy prawo oświatowe</w:t>
      </w:r>
      <w:r w:rsidRPr="00C71418">
        <w:rPr>
          <w:rStyle w:val="markedcontent"/>
          <w:rFonts w:ascii="Bookman Old Style" w:hAnsi="Bookman Old Style" w:cs="Arial"/>
        </w:rPr>
        <w:t xml:space="preserve"> osoba realizująca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obowiązki dyrektora szkoły jest jednocześnie przewodniczącym rady pedagogicznej.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W związku z powyższym nie można utożsamiać ze sobą uprawnień dyrektora szkoły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z uprawnieniami przewodniczącego rady pedagogicznej. Wskazuje na to art. 68 ust.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1 pkt 4 ustawy prawo oświatowe, który zobowiązuje dyrektora szkoły do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realizacji uchwał rady pedagogicznej. Natomiast dyrektor szkoły jest zwierzchnikiem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służbowym dla poszczególnych nauczycieli jako pracowników. Dyrektor szkoły nie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może wydawać poleceń całej radzie pedagogicznej, a nie działającym w jej imieniu</w:t>
      </w:r>
      <w:r w:rsidRPr="00C71418">
        <w:rPr>
          <w:rFonts w:ascii="Bookman Old Style" w:hAnsi="Bookman Old Style"/>
        </w:rPr>
        <w:br/>
      </w:r>
      <w:r w:rsidRPr="00C71418">
        <w:rPr>
          <w:rStyle w:val="markedcontent"/>
          <w:rFonts w:ascii="Bookman Old Style" w:hAnsi="Bookman Old Style" w:cs="Arial"/>
        </w:rPr>
        <w:t>nauczycielom jako członkom rady pedagogicznej.</w:t>
      </w:r>
    </w:p>
    <w:p w:rsidR="00C71418" w:rsidRPr="00C71418" w:rsidRDefault="00C71418" w:rsidP="00C71418">
      <w:pPr>
        <w:spacing w:after="0"/>
        <w:rPr>
          <w:rStyle w:val="markedcontent"/>
          <w:rFonts w:ascii="Bookman Old Style" w:hAnsi="Bookman Old Style" w:cs="Arial"/>
          <w:sz w:val="6"/>
        </w:rPr>
      </w:pPr>
    </w:p>
    <w:p w:rsidR="00C71418" w:rsidRPr="00C71418" w:rsidRDefault="00C71418" w:rsidP="00C71418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Bookman Old Style" w:eastAsia="Times New Roman" w:hAnsi="Bookman Old Style" w:cs="Times New Roman"/>
          <w:i/>
          <w:sz w:val="28"/>
          <w:szCs w:val="24"/>
          <w:u w:val="single"/>
          <w:lang w:eastAsia="pl-PL"/>
        </w:rPr>
      </w:pPr>
      <w:r w:rsidRPr="00C71418">
        <w:rPr>
          <w:rStyle w:val="markedcontent"/>
          <w:rFonts w:ascii="Bookman Old Style" w:hAnsi="Bookman Old Style" w:cs="Arial"/>
          <w:i/>
          <w:sz w:val="24"/>
          <w:u w:val="single"/>
        </w:rPr>
        <w:t>Czy tematy poruszane na posiedzeniach rady pedagogicznej są utajnione?</w:t>
      </w:r>
    </w:p>
    <w:p w:rsidR="00C71418" w:rsidRDefault="00C71418" w:rsidP="00C71418">
      <w:pPr>
        <w:spacing w:after="0" w:line="360" w:lineRule="auto"/>
        <w:rPr>
          <w:rFonts w:ascii="Bookman Old Style" w:eastAsia="Times New Roman" w:hAnsi="Bookman Old Style" w:cs="Times New Roman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Cs w:val="24"/>
          <w:u w:val="single"/>
          <w:lang w:eastAsia="pl-PL"/>
        </w:rPr>
        <w:t>Odpowiedź:</w:t>
      </w:r>
    </w:p>
    <w:p w:rsidR="00C71418" w:rsidRPr="00C71418" w:rsidRDefault="00C71418" w:rsidP="00C71418">
      <w:pPr>
        <w:spacing w:after="0"/>
        <w:rPr>
          <w:rFonts w:ascii="Bookman Old Style" w:eastAsia="Times New Roman" w:hAnsi="Bookman Old Style" w:cs="Times New Roman"/>
          <w:szCs w:val="24"/>
          <w:lang w:eastAsia="pl-PL"/>
        </w:rPr>
      </w:pPr>
      <w:r w:rsidRPr="00C71418">
        <w:rPr>
          <w:rStyle w:val="markedcontent"/>
          <w:rFonts w:ascii="Bookman Old Style" w:hAnsi="Bookman Old Style" w:cs="Arial"/>
        </w:rPr>
        <w:t>Tematy poruszane na radzie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pedagogicznej nie są utajnione. Obrady rady pedagogicznej są tajne w zakresie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spraw mogących naruszać wszelkie dobro osobiste uczniów bądź ich rodziców oraz</w:t>
      </w:r>
      <w:r w:rsidRPr="00C71418">
        <w:rPr>
          <w:rFonts w:ascii="Bookman Old Style" w:hAnsi="Bookman Old Style"/>
        </w:rPr>
        <w:br/>
      </w:r>
      <w:r w:rsidRPr="00C71418">
        <w:rPr>
          <w:rStyle w:val="markedcontent"/>
          <w:rFonts w:ascii="Bookman Old Style" w:hAnsi="Bookman Old Style" w:cs="Arial"/>
        </w:rPr>
        <w:t>nauczycieli i innych pracowników szkoły lub inne dobra prawem chronione.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Tym innym dobrem prawnie chronionym jest np. wizerunek szkoły. Podstawa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prawna: art. 73 ust. 3 ustawy z 14 grudnia 2016 r. prawo oświatowe.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 xml:space="preserve">Dobra osobiste uczniów bądź ich rodziców oraz nauczycieli </w:t>
      </w:r>
      <w:r>
        <w:rPr>
          <w:rStyle w:val="markedcontent"/>
          <w:rFonts w:ascii="Bookman Old Style" w:hAnsi="Bookman Old Style" w:cs="Arial"/>
        </w:rPr>
        <w:t xml:space="preserve">     </w:t>
      </w:r>
      <w:r w:rsidRPr="00C71418">
        <w:rPr>
          <w:rStyle w:val="markedcontent"/>
          <w:rFonts w:ascii="Bookman Old Style" w:hAnsi="Bookman Old Style" w:cs="Arial"/>
        </w:rPr>
        <w:t>i innych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pracowników szkoły są prawnie chronione. Jeżeli jest to prawnie chroniony interes, to</w:t>
      </w:r>
      <w:r w:rsidRPr="00C71418">
        <w:rPr>
          <w:rFonts w:ascii="Bookman Old Style" w:hAnsi="Bookman Old Style"/>
        </w:rPr>
        <w:br/>
      </w:r>
      <w:r w:rsidRPr="00C71418">
        <w:rPr>
          <w:rStyle w:val="markedcontent"/>
          <w:rFonts w:ascii="Bookman Old Style" w:hAnsi="Bookman Old Style" w:cs="Arial"/>
        </w:rPr>
        <w:t>ujawnienie go przez funkcjonariusza publicznego (nauczyciel jest tym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funkcjonariuszem) podlega karze zgodnie z Kodeksem karnym.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Odpowiedzialność za naruszenie dóbr prawem chronionych wykracza poza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 xml:space="preserve">zakres pracy rady pedagogicznej i ma charakter indywidualny oraz nie jest </w:t>
      </w:r>
      <w:r w:rsidRPr="00C71418">
        <w:rPr>
          <w:rStyle w:val="markedcontent"/>
          <w:rFonts w:ascii="Bookman Old Style" w:hAnsi="Bookman Old Style" w:cs="Arial"/>
        </w:rPr>
        <w:lastRenderedPageBreak/>
        <w:t>związana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z faktem członkostwa w radzie pedagogicznej.</w:t>
      </w:r>
      <w:r w:rsidRPr="00C71418">
        <w:rPr>
          <w:rFonts w:ascii="Bookman Old Style" w:hAnsi="Bookman Old Style"/>
        </w:rPr>
        <w:br/>
      </w:r>
      <w:r w:rsidRPr="00C71418">
        <w:rPr>
          <w:rStyle w:val="markedcontent"/>
          <w:rFonts w:ascii="Bookman Old Style" w:hAnsi="Bookman Old Style" w:cs="Arial"/>
        </w:rPr>
        <w:t>W przekonaniu wielu dyrektorów jest to, że wszystkie sprawy poruszane na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posiedzeniu rady pedagogicznej są objęte tajemnicą. Jest to błędne przekonanie,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gdyż prawo zabrania jedynie naruszania określonych dóbr osobistych lub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instytucjonalnych.</w:t>
      </w:r>
      <w:r w:rsidRPr="00C71418">
        <w:rPr>
          <w:rFonts w:ascii="Bookman Old Style" w:hAnsi="Bookman Old Style"/>
        </w:rPr>
        <w:br/>
      </w:r>
      <w:r w:rsidRPr="00C71418">
        <w:rPr>
          <w:rStyle w:val="markedcontent"/>
          <w:rFonts w:ascii="Bookman Old Style" w:hAnsi="Bookman Old Style" w:cs="Arial"/>
          <w:b/>
        </w:rPr>
        <w:t>Ważne!</w:t>
      </w:r>
      <w:r w:rsidRPr="00C71418">
        <w:rPr>
          <w:rStyle w:val="markedcontent"/>
          <w:rFonts w:ascii="Bookman Old Style" w:hAnsi="Bookman Old Style" w:cs="Arial"/>
        </w:rPr>
        <w:t xml:space="preserve"> Na gruncie obowiązującego prawa, a w szczególności ustawy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Prawo oświatowe zgodnie powszechnie obowiązującymi zasadami nie można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 xml:space="preserve">ograniczać niczyjej swobody wypowiedzi, </w:t>
      </w:r>
      <w:r>
        <w:rPr>
          <w:rStyle w:val="markedcontent"/>
          <w:rFonts w:ascii="Bookman Old Style" w:hAnsi="Bookman Old Style" w:cs="Arial"/>
        </w:rPr>
        <w:t xml:space="preserve">       </w:t>
      </w:r>
      <w:r w:rsidRPr="00C71418">
        <w:rPr>
          <w:rStyle w:val="markedcontent"/>
          <w:rFonts w:ascii="Bookman Old Style" w:hAnsi="Bookman Old Style" w:cs="Arial"/>
        </w:rPr>
        <w:t>a także rozszerzać poza przypadki</w:t>
      </w:r>
      <w:r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określone w ustawie zakres spraw, których nie można ujawnić.</w:t>
      </w:r>
    </w:p>
    <w:p w:rsidR="00C71418" w:rsidRPr="00C71418" w:rsidRDefault="00C71418" w:rsidP="00C71418">
      <w:pPr>
        <w:pStyle w:val="Akapitzlist"/>
        <w:numPr>
          <w:ilvl w:val="0"/>
          <w:numId w:val="1"/>
        </w:numPr>
        <w:spacing w:after="0"/>
        <w:rPr>
          <w:rStyle w:val="markedcontent"/>
          <w:rFonts w:ascii="Bookman Old Style" w:eastAsia="Times New Roman" w:hAnsi="Bookman Old Style" w:cs="Times New Roman"/>
          <w:i/>
          <w:sz w:val="28"/>
          <w:szCs w:val="24"/>
          <w:u w:val="single"/>
          <w:lang w:eastAsia="pl-PL"/>
        </w:rPr>
      </w:pPr>
      <w:r w:rsidRPr="00C71418">
        <w:rPr>
          <w:rStyle w:val="markedcontent"/>
          <w:rFonts w:ascii="Bookman Old Style" w:hAnsi="Bookman Old Style" w:cs="Arial"/>
          <w:i/>
          <w:sz w:val="24"/>
          <w:u w:val="single"/>
        </w:rPr>
        <w:t>Czy wszystkie posiedzenia rady pedagogicznej należy uznać za plenarne?</w:t>
      </w:r>
    </w:p>
    <w:p w:rsidR="00C71418" w:rsidRDefault="00C71418" w:rsidP="00C71418">
      <w:pPr>
        <w:spacing w:after="0" w:line="360" w:lineRule="auto"/>
        <w:rPr>
          <w:rFonts w:ascii="Bookman Old Style" w:eastAsia="Times New Roman" w:hAnsi="Bookman Old Style" w:cs="Times New Roman"/>
          <w:sz w:val="28"/>
          <w:szCs w:val="24"/>
          <w:lang w:eastAsia="pl-PL"/>
        </w:rPr>
      </w:pPr>
      <w:r w:rsidRPr="00C71418">
        <w:rPr>
          <w:rFonts w:ascii="Bookman Old Style" w:eastAsia="Times New Roman" w:hAnsi="Bookman Old Style" w:cs="Times New Roman"/>
          <w:szCs w:val="24"/>
          <w:u w:val="single"/>
          <w:lang w:eastAsia="pl-PL"/>
        </w:rPr>
        <w:t>Odpowiedź:</w:t>
      </w:r>
    </w:p>
    <w:p w:rsidR="009642BC" w:rsidRPr="008F1EFE" w:rsidRDefault="00C71418" w:rsidP="00C71418">
      <w:pPr>
        <w:spacing w:after="0"/>
        <w:rPr>
          <w:rFonts w:ascii="Bookman Old Style" w:eastAsia="Times New Roman" w:hAnsi="Bookman Old Style" w:cs="Times New Roman"/>
          <w:sz w:val="12"/>
          <w:szCs w:val="24"/>
          <w:lang w:eastAsia="pl-PL"/>
        </w:rPr>
      </w:pPr>
      <w:r w:rsidRPr="00C71418">
        <w:rPr>
          <w:rStyle w:val="markedcontent"/>
          <w:rFonts w:ascii="Bookman Old Style" w:hAnsi="Bookman Old Style" w:cs="Arial"/>
        </w:rPr>
        <w:t>Nie wszystkie zebrania rady pedagogicznej mają charakter plenarny. Zebrania rady</w:t>
      </w:r>
      <w:r w:rsidR="00477C76"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pedagogicznej mogą mieć charakter plenarny lub szkoleniowy. Najczęściej</w:t>
      </w:r>
      <w:r w:rsidR="00477C76"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występującym rodzajem zebrania rady pedagogicznej jest zebranie plenarne.</w:t>
      </w:r>
      <w:r w:rsidRPr="00C71418">
        <w:rPr>
          <w:rFonts w:ascii="Bookman Old Style" w:hAnsi="Bookman Old Style"/>
        </w:rPr>
        <w:br/>
      </w:r>
      <w:r w:rsidRPr="00C71418">
        <w:rPr>
          <w:rStyle w:val="markedcontent"/>
          <w:rFonts w:ascii="Bookman Old Style" w:hAnsi="Bookman Old Style" w:cs="Arial"/>
        </w:rPr>
        <w:t>Zebranie plenarne rady pedagogicznej musi spełniać następujące warunki: biorą</w:t>
      </w:r>
      <w:r w:rsidR="00477C76"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w nim udział wszyscy członkowie (z wyjątkiem zwolnionych w tym dniu przez</w:t>
      </w:r>
      <w:r w:rsidR="00477C76"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przewodniczącego), rada pedagogiczna podejmuje decyzje w ramach swoich</w:t>
      </w:r>
      <w:r w:rsidR="00477C76"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kompetencji tylko w tym czasie, posiedzenie zostaje zwołane wyłącznie w określonym</w:t>
      </w:r>
      <w:r w:rsidR="00477C76"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celu i w z góry określonym terminie. Zebrania rady pedagogicznej są organizowane</w:t>
      </w:r>
      <w:r w:rsidR="00477C76"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przed rozpoczęciem roku szkolnego, w każdym okresie (semestrze) w związku</w:t>
      </w:r>
      <w:r w:rsidR="00477C76"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z klasyfikowaniem i promowaniem uczniów, po zakończeniu rocznych zajęć</w:t>
      </w:r>
      <w:r w:rsidR="00477C76"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dydaktyczno-wychowawczych oraz w miarę bieżących potrzeb. Natomiast podczas</w:t>
      </w:r>
      <w:r w:rsidRPr="00C71418">
        <w:rPr>
          <w:rFonts w:ascii="Bookman Old Style" w:hAnsi="Bookman Old Style"/>
        </w:rPr>
        <w:br/>
      </w:r>
      <w:r w:rsidRPr="00C71418">
        <w:rPr>
          <w:rStyle w:val="markedcontent"/>
          <w:rFonts w:ascii="Bookman Old Style" w:hAnsi="Bookman Old Style" w:cs="Arial"/>
        </w:rPr>
        <w:t>szkoleniowego zebrania rady pedagogicznej nie podejmowane są żadne decyzje (nie</w:t>
      </w:r>
      <w:r w:rsidR="00477C76">
        <w:rPr>
          <w:rStyle w:val="markedcontent"/>
          <w:rFonts w:ascii="Bookman Old Style" w:hAnsi="Bookman Old Style" w:cs="Arial"/>
        </w:rPr>
        <w:t xml:space="preserve"> </w:t>
      </w:r>
      <w:r w:rsidRPr="00C71418">
        <w:rPr>
          <w:rStyle w:val="markedcontent"/>
          <w:rFonts w:ascii="Bookman Old Style" w:hAnsi="Bookman Old Style" w:cs="Arial"/>
        </w:rPr>
        <w:t>są podejmowane uchwały</w:t>
      </w:r>
      <w:r w:rsidR="00477C76">
        <w:rPr>
          <w:rStyle w:val="markedcontent"/>
          <w:rFonts w:ascii="Bookman Old Style" w:hAnsi="Bookman Old Style" w:cs="Arial"/>
        </w:rPr>
        <w:t>)</w:t>
      </w:r>
      <w:r w:rsidRPr="00C71418">
        <w:rPr>
          <w:rStyle w:val="markedcontent"/>
          <w:rFonts w:ascii="Bookman Old Style" w:hAnsi="Bookman Old Style" w:cs="Arial"/>
        </w:rPr>
        <w:t>.</w:t>
      </w:r>
      <w:r w:rsidR="009642BC" w:rsidRPr="00C71418">
        <w:rPr>
          <w:rFonts w:ascii="Bookman Old Style" w:eastAsia="Times New Roman" w:hAnsi="Bookman Old Style" w:cs="Times New Roman"/>
          <w:sz w:val="28"/>
          <w:szCs w:val="24"/>
          <w:lang w:eastAsia="pl-PL"/>
        </w:rPr>
        <w:br/>
      </w:r>
    </w:p>
    <w:p w:rsidR="00477C76" w:rsidRDefault="00477C76" w:rsidP="00477C76">
      <w:pPr>
        <w:spacing w:after="0" w:line="360" w:lineRule="auto"/>
        <w:rPr>
          <w:rStyle w:val="markedcontent"/>
          <w:rFonts w:ascii="Bookman Old Style" w:hAnsi="Bookman Old Style" w:cs="Arial"/>
          <w:i/>
          <w:sz w:val="24"/>
          <w:u w:val="single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u w:val="single"/>
          <w:lang w:eastAsia="pl-PL"/>
        </w:rPr>
        <w:t>10.</w:t>
      </w:r>
      <w:r w:rsidRPr="00477C76">
        <w:rPr>
          <w:rStyle w:val="markedcontent"/>
          <w:rFonts w:ascii="Arial" w:hAnsi="Arial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  <w:i/>
          <w:sz w:val="24"/>
          <w:u w:val="single"/>
        </w:rPr>
        <w:t>Czy dyrektor szkoły może organizować szkolenie rady pedagogicznej?</w:t>
      </w:r>
    </w:p>
    <w:p w:rsidR="00477C76" w:rsidRDefault="00477C76" w:rsidP="00477C76">
      <w:pPr>
        <w:spacing w:after="0" w:line="360" w:lineRule="auto"/>
        <w:rPr>
          <w:rFonts w:ascii="Bookman Old Style" w:eastAsia="Times New Roman" w:hAnsi="Bookman Old Style" w:cs="Times New Roman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Cs w:val="24"/>
          <w:u w:val="single"/>
          <w:lang w:eastAsia="pl-PL"/>
        </w:rPr>
        <w:t>Odpowiedź:</w:t>
      </w:r>
    </w:p>
    <w:p w:rsidR="00477C76" w:rsidRDefault="00477C76" w:rsidP="00477C76">
      <w:pPr>
        <w:spacing w:after="0"/>
        <w:rPr>
          <w:rStyle w:val="markedcontent"/>
          <w:rFonts w:ascii="Bookman Old Style" w:hAnsi="Bookman Old Style" w:cs="Arial"/>
        </w:rPr>
      </w:pPr>
      <w:r w:rsidRPr="00477C76">
        <w:rPr>
          <w:rStyle w:val="markedcontent"/>
          <w:rFonts w:ascii="Bookman Old Style" w:hAnsi="Bookman Old Style" w:cs="Arial"/>
        </w:rPr>
        <w:t>Rada pedagogiczna może spotykać się również w celach szkoleniowych – patrz.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rozporządzenia Ministra Edukacji Narodowej z dnia 23.08.2019 r. w sprawie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dofinansowania doskonalenia zawodowego nauczycieli, szczegółowych celów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szkolenia branżowego oraz trybu i warunków kierowania nauczycieli na szkolenia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branżowe</w:t>
      </w:r>
      <w:r>
        <w:rPr>
          <w:rStyle w:val="markedcontent"/>
          <w:rFonts w:ascii="Bookman Old Style" w:hAnsi="Bookman Old Style" w:cs="Arial"/>
        </w:rPr>
        <w:t>.</w:t>
      </w:r>
      <w:r w:rsidRPr="00477C76">
        <w:rPr>
          <w:rFonts w:ascii="Bookman Old Style" w:hAnsi="Bookman Old Style"/>
        </w:rPr>
        <w:br/>
      </w:r>
      <w:r w:rsidRPr="00477C76">
        <w:rPr>
          <w:rStyle w:val="markedcontent"/>
          <w:rFonts w:ascii="Bookman Old Style" w:hAnsi="Bookman Old Style" w:cs="Arial"/>
        </w:rPr>
        <w:t>Tylko rada pedagogiczna może zdecydować o przeszkoleniu się, nie może takiej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decyzji podjąć dyrektor szkoły lub inny podmiot. Obecnie funkcjonujące w przepisach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prawa wewnątrzszkolne doskonalenie organizowane przez dyrektora szkoły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dotyczy nauczycieli, a nie rady pedagogicznej jako organu szkoły. W planie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pracy rady powinny znaleźć się posiedzenia szkoleniowe rady pedagogicznej.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W odróżnieniu od innych spotkań rady szkoleniowe mogą odbywać się</w:t>
      </w:r>
      <w:r>
        <w:rPr>
          <w:rStyle w:val="markedcontent"/>
          <w:rFonts w:ascii="Bookman Old Style" w:hAnsi="Bookman Old Style" w:cs="Arial"/>
        </w:rPr>
        <w:t xml:space="preserve"> w </w:t>
      </w:r>
      <w:r w:rsidRPr="00477C76">
        <w:rPr>
          <w:rStyle w:val="markedcontent"/>
          <w:rFonts w:ascii="Bookman Old Style" w:hAnsi="Bookman Old Style" w:cs="Arial"/>
        </w:rPr>
        <w:t xml:space="preserve"> dowolnym czasie. Nie wymaga się też quorum, co nie oznacza, że nauczycieli nie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obowiązują te same reguły obecności, jak w przypadku innych zebrań. Protokół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z rady szkoleniowej może mieć formę bardzo zwięzłą, a materiały lub program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szkolenia stanowią załącznik do niego.</w:t>
      </w:r>
    </w:p>
    <w:p w:rsidR="00477C76" w:rsidRPr="008F1EFE" w:rsidRDefault="00477C76" w:rsidP="00477C76">
      <w:pPr>
        <w:spacing w:after="0"/>
        <w:rPr>
          <w:rStyle w:val="markedcontent"/>
          <w:rFonts w:ascii="Bookman Old Style" w:hAnsi="Bookman Old Style" w:cs="Arial"/>
          <w:sz w:val="10"/>
        </w:rPr>
      </w:pPr>
    </w:p>
    <w:p w:rsidR="00477C76" w:rsidRDefault="00477C76" w:rsidP="00477C76">
      <w:pPr>
        <w:spacing w:after="0" w:line="360" w:lineRule="auto"/>
        <w:rPr>
          <w:rStyle w:val="markedcontent"/>
          <w:rFonts w:ascii="Bookman Old Style" w:hAnsi="Bookman Old Style" w:cs="Arial"/>
          <w:i/>
          <w:sz w:val="24"/>
          <w:u w:val="single"/>
        </w:rPr>
      </w:pPr>
      <w:r>
        <w:rPr>
          <w:rStyle w:val="markedcontent"/>
          <w:rFonts w:ascii="Bookman Old Style" w:hAnsi="Bookman Old Style" w:cs="Arial"/>
          <w:i/>
          <w:sz w:val="24"/>
          <w:u w:val="single"/>
        </w:rPr>
        <w:t>11.</w:t>
      </w:r>
      <w:r w:rsidRPr="00477C76">
        <w:rPr>
          <w:rStyle w:val="markedcontent"/>
          <w:rFonts w:ascii="Arial" w:hAnsi="Arial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  <w:i/>
          <w:sz w:val="24"/>
          <w:u w:val="single"/>
        </w:rPr>
        <w:t>Czy praca członków rady pedagogicznej podlega kontroli i ocenie?</w:t>
      </w:r>
    </w:p>
    <w:p w:rsidR="00477C76" w:rsidRDefault="00477C76" w:rsidP="00477C76">
      <w:pPr>
        <w:spacing w:after="0" w:line="36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u w:val="single"/>
          <w:lang w:eastAsia="pl-PL"/>
        </w:rPr>
        <w:t>Odpowiedź:</w:t>
      </w:r>
    </w:p>
    <w:p w:rsidR="00477C76" w:rsidRPr="00477C76" w:rsidRDefault="00477C76" w:rsidP="00477C76">
      <w:pPr>
        <w:spacing w:after="0"/>
        <w:rPr>
          <w:rFonts w:ascii="Bookman Old Style" w:eastAsia="Times New Roman" w:hAnsi="Bookman Old Style" w:cs="Times New Roman"/>
          <w:szCs w:val="24"/>
          <w:lang w:eastAsia="pl-PL"/>
        </w:rPr>
      </w:pPr>
      <w:r w:rsidRPr="00477C76">
        <w:rPr>
          <w:rStyle w:val="markedcontent"/>
          <w:rFonts w:ascii="Bookman Old Style" w:hAnsi="Bookman Old Style" w:cs="Arial"/>
        </w:rPr>
        <w:t>Praca członków rady pedagogicznej nie może być kontrolowana i nie podlega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ocenie. Z zakresu uprawnień rady, jako organu kolegialnego szkoły, nie</w:t>
      </w:r>
      <w:r>
        <w:rPr>
          <w:rFonts w:ascii="Bookman Old Style" w:hAnsi="Bookman Old Style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wiąże się odpowiedzialność prawna. Dyrektor nie ma uprawnień do usprawiedliwiania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nieobecności jej członków na zebraniu.</w:t>
      </w:r>
      <w:r w:rsidRPr="00477C76">
        <w:rPr>
          <w:rFonts w:ascii="Bookman Old Style" w:hAnsi="Bookman Old Style"/>
        </w:rPr>
        <w:br/>
      </w:r>
      <w:r w:rsidRPr="00477C76">
        <w:rPr>
          <w:rStyle w:val="markedcontent"/>
          <w:rFonts w:ascii="Bookman Old Style" w:hAnsi="Bookman Old Style" w:cs="Arial"/>
        </w:rPr>
        <w:t>Praca rady pedagogicznej nie podlega kontroli i ocenie dokonywanej przez:</w:t>
      </w:r>
      <w:r w:rsidRPr="00477C76">
        <w:rPr>
          <w:rFonts w:ascii="Bookman Old Style" w:hAnsi="Bookman Old Style"/>
        </w:rPr>
        <w:br/>
      </w:r>
      <w:r w:rsidRPr="00477C76">
        <w:rPr>
          <w:rStyle w:val="markedcontent"/>
          <w:rFonts w:ascii="Bookman Old Style" w:hAnsi="Bookman Old Style" w:cs="Arial"/>
        </w:rPr>
        <w:sym w:font="Symbol" w:char="F0D8"/>
      </w:r>
      <w:r w:rsidRPr="00477C76">
        <w:rPr>
          <w:rStyle w:val="markedcontent"/>
          <w:rFonts w:ascii="Bookman Old Style" w:hAnsi="Bookman Old Style" w:cs="Arial"/>
        </w:rPr>
        <w:t xml:space="preserve"> dyrektora szkoły,</w:t>
      </w:r>
      <w:r w:rsidRPr="00477C76">
        <w:rPr>
          <w:rFonts w:ascii="Bookman Old Style" w:hAnsi="Bookman Old Style"/>
        </w:rPr>
        <w:br/>
      </w:r>
      <w:r w:rsidRPr="00477C76">
        <w:rPr>
          <w:rStyle w:val="markedcontent"/>
          <w:rFonts w:ascii="Bookman Old Style" w:hAnsi="Bookman Old Style" w:cs="Arial"/>
        </w:rPr>
        <w:sym w:font="Symbol" w:char="F0D8"/>
      </w:r>
      <w:r w:rsidRPr="00477C76">
        <w:rPr>
          <w:rStyle w:val="markedcontent"/>
          <w:rFonts w:ascii="Bookman Old Style" w:hAnsi="Bookman Old Style" w:cs="Arial"/>
        </w:rPr>
        <w:t xml:space="preserve"> organ nadzoru pedagogicznego (z wyjątkiem legalności podjętych uchwał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przez radę),</w:t>
      </w:r>
      <w:r w:rsidRPr="00477C76">
        <w:rPr>
          <w:rFonts w:ascii="Bookman Old Style" w:hAnsi="Bookman Old Style"/>
        </w:rPr>
        <w:br/>
      </w:r>
      <w:r w:rsidRPr="00477C76">
        <w:rPr>
          <w:rStyle w:val="markedcontent"/>
          <w:rFonts w:ascii="Bookman Old Style" w:hAnsi="Bookman Old Style" w:cs="Arial"/>
        </w:rPr>
        <w:sym w:font="Symbol" w:char="F0D8"/>
      </w:r>
      <w:r w:rsidRPr="00477C76">
        <w:rPr>
          <w:rStyle w:val="markedcontent"/>
          <w:rFonts w:ascii="Bookman Old Style" w:hAnsi="Bookman Old Style" w:cs="Arial"/>
        </w:rPr>
        <w:t xml:space="preserve"> organu prowadzącego szkołę.</w:t>
      </w:r>
      <w:r w:rsidRPr="00477C76">
        <w:rPr>
          <w:rFonts w:ascii="Bookman Old Style" w:hAnsi="Bookman Old Style"/>
        </w:rPr>
        <w:br/>
      </w:r>
      <w:r w:rsidRPr="00477C76">
        <w:rPr>
          <w:rStyle w:val="markedcontent"/>
          <w:rFonts w:ascii="Bookman Old Style" w:hAnsi="Bookman Old Style" w:cs="Arial"/>
        </w:rPr>
        <w:t>Formalnie rada pedagogiczna nie ponosi odpowiedzialności za podjęte przez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 xml:space="preserve">siebie decyzje </w:t>
      </w:r>
      <w:r>
        <w:rPr>
          <w:rStyle w:val="markedcontent"/>
          <w:rFonts w:ascii="Bookman Old Style" w:hAnsi="Bookman Old Style" w:cs="Arial"/>
        </w:rPr>
        <w:t xml:space="preserve">          </w:t>
      </w:r>
      <w:r w:rsidRPr="00477C76">
        <w:rPr>
          <w:rStyle w:val="markedcontent"/>
          <w:rFonts w:ascii="Bookman Old Style" w:hAnsi="Bookman Old Style" w:cs="Arial"/>
        </w:rPr>
        <w:lastRenderedPageBreak/>
        <w:t>(w żaden sposób nie wynika to przepisów ustawy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o systemie oświaty i innych aktów prawa).</w:t>
      </w:r>
      <w:r w:rsidRPr="00477C76">
        <w:rPr>
          <w:rFonts w:ascii="Bookman Old Style" w:hAnsi="Bookman Old Style"/>
        </w:rPr>
        <w:br/>
      </w:r>
      <w:r w:rsidRPr="00477C76">
        <w:rPr>
          <w:rStyle w:val="markedcontent"/>
          <w:rFonts w:ascii="Bookman Old Style" w:hAnsi="Bookman Old Style" w:cs="Arial"/>
        </w:rPr>
        <w:t>Należy stwierdzić, że do nadzorowania pracy rady pedagogicznej nie jest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uprawniony żaden organ wewnętrzny szkoły (np. dyrektor szkoły),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a także organ zewnętrzny (np. organ prowadzący i organ nadzoru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pedagogicznego z wyjątkiem jednego - badanie zakwestionowanych uchwał).</w:t>
      </w:r>
      <w:r w:rsidRPr="00477C76">
        <w:rPr>
          <w:rFonts w:ascii="Bookman Old Style" w:hAnsi="Bookman Old Style"/>
        </w:rPr>
        <w:br/>
      </w:r>
      <w:r w:rsidRPr="00477C76">
        <w:rPr>
          <w:rStyle w:val="markedcontent"/>
          <w:rFonts w:ascii="Bookman Old Style" w:hAnsi="Bookman Old Style" w:cs="Arial"/>
        </w:rPr>
        <w:t>Przewidziany przepisem art. 71 ust. 2 ustawy Prawo oświatowe zakres nadzoru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jest ograniczony jedynie do badania zakwestionowanych przez dyrektora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szkoły uchwał rady pedagogicznej. Zgodnie przywołanym przepisem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uchyleniu przez organ nadzoru pedagogicznego mogą podlegać uchwały rady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pedagogicznej podjęte niezgodnie z przepisami prawa – z naruszeniem przepisów</w:t>
      </w:r>
      <w:r w:rsidRPr="00477C76">
        <w:rPr>
          <w:rFonts w:ascii="Bookman Old Style" w:hAnsi="Bookman Old Style"/>
        </w:rPr>
        <w:br/>
      </w:r>
      <w:r w:rsidRPr="00477C76">
        <w:rPr>
          <w:rStyle w:val="markedcontent"/>
          <w:rFonts w:ascii="Bookman Old Style" w:hAnsi="Bookman Old Style" w:cs="Arial"/>
        </w:rPr>
        <w:t>prawa. Za to działanie, tj. podjęcie uchwały z naruszeniem przepisów prawa – rada</w:t>
      </w:r>
      <w:r w:rsidRPr="00477C76">
        <w:rPr>
          <w:rFonts w:ascii="Bookman Old Style" w:hAnsi="Bookman Old Style"/>
        </w:rPr>
        <w:br/>
      </w:r>
      <w:r w:rsidRPr="00477C76">
        <w:rPr>
          <w:rStyle w:val="markedcontent"/>
          <w:rFonts w:ascii="Bookman Old Style" w:hAnsi="Bookman Old Style" w:cs="Arial"/>
        </w:rPr>
        <w:t>pedagogiczna nie ponosi żadnych konsekwencji i sankcji prawnych.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Organ nadzoru pedagogicznego i organ prowadzący szkołę ma tylko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uprawnienia do udziału w posiedzeniach rady pedagogicznej tylko z głosem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doradczym, a nie z głosem decydującym. Podstawa prawna: art. 69 ust. 3a i ust. 5</w:t>
      </w:r>
      <w:r>
        <w:rPr>
          <w:rStyle w:val="markedcontent"/>
          <w:rFonts w:ascii="Bookman Old Style" w:hAnsi="Bookman Old Style" w:cs="Arial"/>
        </w:rPr>
        <w:t xml:space="preserve"> </w:t>
      </w:r>
      <w:r w:rsidRPr="00477C76">
        <w:rPr>
          <w:rStyle w:val="markedcontent"/>
          <w:rFonts w:ascii="Bookman Old Style" w:hAnsi="Bookman Old Style" w:cs="Arial"/>
        </w:rPr>
        <w:t>ustawy Prawo oświatow</w:t>
      </w:r>
      <w:r>
        <w:rPr>
          <w:rStyle w:val="markedcontent"/>
          <w:rFonts w:ascii="Bookman Old Style" w:hAnsi="Bookman Old Style" w:cs="Arial"/>
        </w:rPr>
        <w:t>e.</w:t>
      </w:r>
    </w:p>
    <w:sectPr w:rsidR="00477C76" w:rsidRPr="00477C76" w:rsidSect="00C95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73" w:rsidRDefault="00146173" w:rsidP="00146173">
      <w:pPr>
        <w:spacing w:after="0" w:line="240" w:lineRule="auto"/>
      </w:pPr>
      <w:r>
        <w:separator/>
      </w:r>
    </w:p>
  </w:endnote>
  <w:endnote w:type="continuationSeparator" w:id="0">
    <w:p w:rsidR="00146173" w:rsidRDefault="00146173" w:rsidP="0014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3" w:rsidRDefault="001461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188329"/>
      <w:docPartObj>
        <w:docPartGallery w:val="Page Numbers (Bottom of Page)"/>
        <w:docPartUnique/>
      </w:docPartObj>
    </w:sdtPr>
    <w:sdtContent>
      <w:p w:rsidR="00146173" w:rsidRDefault="00146173">
        <w:pPr>
          <w:pStyle w:val="Stopka"/>
          <w:jc w:val="center"/>
        </w:pPr>
        <w:fldSimple w:instr=" PAGE   \* MERGEFORMAT ">
          <w:r>
            <w:t>1</w:t>
          </w:r>
        </w:fldSimple>
      </w:p>
    </w:sdtContent>
  </w:sdt>
  <w:p w:rsidR="00146173" w:rsidRDefault="001461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3" w:rsidRDefault="001461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73" w:rsidRDefault="00146173" w:rsidP="00146173">
      <w:pPr>
        <w:spacing w:after="0" w:line="240" w:lineRule="auto"/>
      </w:pPr>
      <w:r>
        <w:separator/>
      </w:r>
    </w:p>
  </w:footnote>
  <w:footnote w:type="continuationSeparator" w:id="0">
    <w:p w:rsidR="00146173" w:rsidRDefault="00146173" w:rsidP="0014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3" w:rsidRDefault="001461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3" w:rsidRDefault="001461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3" w:rsidRDefault="001461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48B8"/>
    <w:multiLevelType w:val="hybridMultilevel"/>
    <w:tmpl w:val="87DEF8EA"/>
    <w:lvl w:ilvl="0" w:tplc="AF2257A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4AD"/>
    <w:rsid w:val="00107E90"/>
    <w:rsid w:val="00146173"/>
    <w:rsid w:val="00196072"/>
    <w:rsid w:val="00345594"/>
    <w:rsid w:val="003A23BF"/>
    <w:rsid w:val="00477C76"/>
    <w:rsid w:val="004C5349"/>
    <w:rsid w:val="008F1EFE"/>
    <w:rsid w:val="008F36F5"/>
    <w:rsid w:val="009642BC"/>
    <w:rsid w:val="00AC379B"/>
    <w:rsid w:val="00AF571D"/>
    <w:rsid w:val="00C71418"/>
    <w:rsid w:val="00C954AD"/>
    <w:rsid w:val="00CE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49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54AD"/>
  </w:style>
  <w:style w:type="paragraph" w:styleId="Akapitzlist">
    <w:name w:val="List Paragraph"/>
    <w:basedOn w:val="Normalny"/>
    <w:uiPriority w:val="34"/>
    <w:qFormat/>
    <w:rsid w:val="00C95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17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14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173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2615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Wolska</dc:creator>
  <cp:lastModifiedBy>ZSP Czermin</cp:lastModifiedBy>
  <cp:revision>3</cp:revision>
  <cp:lastPrinted>2023-02-13T09:19:00Z</cp:lastPrinted>
  <dcterms:created xsi:type="dcterms:W3CDTF">2023-01-25T19:03:00Z</dcterms:created>
  <dcterms:modified xsi:type="dcterms:W3CDTF">2023-02-13T09:24:00Z</dcterms:modified>
</cp:coreProperties>
</file>