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pl-PL"/>
        </w:rPr>
        <w:t>Krystyna Siesicka ,,Chwileczkę, Walerio...”</w:t>
      </w:r>
    </w:p>
    <w:p>
      <w:pPr>
        <w:rPr>
          <w:rFonts w:hint="default" w:ascii="Times New Roman" w:hAnsi="Times New Roman" w:cs="Times New Roman"/>
          <w:sz w:val="24"/>
          <w:szCs w:val="24"/>
          <w:lang w:val="pl-PL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default" w:ascii="Times New Roman" w:hAnsi="Times New Roman" w:eastAsia="serif" w:cs="Times New Roman"/>
          <w:i w:val="0"/>
          <w:iCs w:val="0"/>
          <w:caps w:val="0"/>
          <w:color w:val="000000"/>
          <w:spacing w:val="0"/>
          <w:sz w:val="24"/>
          <w:szCs w:val="24"/>
          <w:shd w:val="clear" w:color="auto" w:fill="auto"/>
        </w:rPr>
      </w:pPr>
      <w:r>
        <w:rPr>
          <w:rFonts w:hint="default" w:ascii="Times New Roman" w:hAnsi="Times New Roman" w:eastAsia="serif" w:cs="Times New Roman"/>
          <w:i w:val="0"/>
          <w:iCs w:val="0"/>
          <w:caps w:val="0"/>
          <w:color w:val="000000"/>
          <w:spacing w:val="0"/>
          <w:sz w:val="24"/>
          <w:szCs w:val="24"/>
          <w:shd w:val="clear" w:color="auto" w:fill="auto"/>
        </w:rPr>
        <w:t>Padało w Zakopanem, kiedy w lipcu pisałam tę książkę. Wiesz zresztą o tym, bo obydwie byłyście tam ze mną, Ty i Waleria. Dziś spotykamy się znowu, ale każda z nas ma już własne życie. Ty - Czytelniczka i ja - autorka. Waleria...? Waleria nas łączy.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default" w:ascii="Times New Roman" w:hAnsi="Times New Roman" w:eastAsia="serif" w:cs="Times New Roman"/>
          <w:i w:val="0"/>
          <w:iCs w:val="0"/>
          <w:caps w:val="0"/>
          <w:color w:val="000000"/>
          <w:spacing w:val="0"/>
          <w:sz w:val="24"/>
          <w:szCs w:val="24"/>
          <w:shd w:val="clear" w:color="auto" w:fill="auto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default" w:ascii="Times New Roman" w:hAnsi="Times New Roman" w:eastAsia="serif" w:cs="Times New Roman"/>
          <w:i w:val="0"/>
          <w:iCs w:val="0"/>
          <w:caps w:val="0"/>
          <w:color w:val="000000"/>
          <w:spacing w:val="0"/>
          <w:sz w:val="24"/>
          <w:szCs w:val="24"/>
          <w:shd w:val="clear" w:color="auto" w:fill="auto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shd w:val="clear" w:color="FFFFFF" w:fill="D9D9D9"/>
          <w:lang w:val="pl-PL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default" w:ascii="Times New Roman" w:hAnsi="Times New Roman" w:cs="Times New Roman"/>
          <w:sz w:val="24"/>
          <w:szCs w:val="24"/>
          <w:shd w:val="clear" w:color="FFFFFF" w:fill="D9D9D9"/>
          <w:lang w:val="pl-PL"/>
        </w:rPr>
      </w:pPr>
      <w:r>
        <w:rPr>
          <w:rFonts w:ascii="SimSun" w:hAnsi="SimSun" w:eastAsia="SimSun" w:cs="SimSun"/>
          <w:sz w:val="24"/>
          <w:szCs w:val="24"/>
        </w:rPr>
        <w:drawing>
          <wp:inline distT="0" distB="0" distL="114300" distR="114300">
            <wp:extent cx="4486275" cy="6105525"/>
            <wp:effectExtent l="0" t="0" r="9525" b="9525"/>
            <wp:docPr id="2" name="Obraz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86275" cy="6105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itka Text">
    <w:panose1 w:val="02000505000000020004"/>
    <w:charset w:val="00"/>
    <w:family w:val="auto"/>
    <w:pitch w:val="default"/>
    <w:sig w:usb0="A00002EF" w:usb1="4000204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DE7AAF"/>
    <w:rsid w:val="3EDE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2023-09-12T07:14:00Z</dcterms:created>
  <dc:creator>ZSPCzermin</dc:creator>
  <cp:lastModifiedBy>ZSPCzermin</cp:lastModifiedBy>
  <dcterms:modified xsi:type="dcterms:W3CDTF">2023-09-12T07:18:04Z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1045-11.2.0.11537</vt:lpwstr>
  </property>
  <property fmtid="{D5CDD505-2E9C-101B-9397-08002B2CF9AE}" pid="3" name="ICV">
    <vt:lpwstr>7F88980468FF4481B147D8EFE858C018</vt:lpwstr>
  </property>
</Properties>
</file>