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84" w:rsidRPr="004A7A19" w:rsidRDefault="004A7A19" w:rsidP="00DD6784">
      <w:pPr>
        <w:shd w:val="clear" w:color="auto" w:fill="FFFFFF"/>
        <w:ind w:right="3"/>
        <w:jc w:val="center"/>
        <w:rPr>
          <w:spacing w:val="-1"/>
          <w:sz w:val="28"/>
          <w:szCs w:val="28"/>
        </w:rPr>
      </w:pPr>
      <w:r w:rsidRPr="004A7A19">
        <w:rPr>
          <w:spacing w:val="-1"/>
          <w:sz w:val="28"/>
          <w:szCs w:val="28"/>
        </w:rPr>
        <w:t>Wymagania edukacyjne i zasady pracy na zajęciach</w:t>
      </w:r>
      <w:r w:rsidR="001555FA" w:rsidRPr="004A7A19">
        <w:rPr>
          <w:spacing w:val="-1"/>
          <w:sz w:val="28"/>
          <w:szCs w:val="28"/>
        </w:rPr>
        <w:t>:</w:t>
      </w:r>
    </w:p>
    <w:p w:rsidR="00DD6784" w:rsidRDefault="00DD6784" w:rsidP="00DD6784">
      <w:pPr>
        <w:shd w:val="clear" w:color="auto" w:fill="FFFFFF"/>
        <w:ind w:right="3"/>
        <w:jc w:val="center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EDUKACJA DLA BEZPIECZEŃSTWA</w:t>
      </w:r>
    </w:p>
    <w:p w:rsidR="00DD6784" w:rsidRDefault="00DD6784" w:rsidP="00DD6784">
      <w:pPr>
        <w:shd w:val="clear" w:color="auto" w:fill="FFFFFF"/>
        <w:ind w:right="2722"/>
        <w:rPr>
          <w:spacing w:val="-2"/>
          <w:sz w:val="28"/>
          <w:szCs w:val="28"/>
        </w:rPr>
      </w:pPr>
    </w:p>
    <w:p w:rsidR="003C42A0" w:rsidRPr="00DD6784" w:rsidRDefault="003C42A0" w:rsidP="003C42A0">
      <w:pPr>
        <w:rPr>
          <w:color w:val="auto"/>
        </w:rPr>
      </w:pPr>
    </w:p>
    <w:p w:rsidR="00741D18" w:rsidRPr="00DD6784" w:rsidRDefault="00DD6784" w:rsidP="00DD6784">
      <w:pPr>
        <w:shd w:val="clear" w:color="auto" w:fill="FFFFFF"/>
        <w:ind w:right="2722"/>
        <w:rPr>
          <w:spacing w:val="-2"/>
          <w:sz w:val="28"/>
          <w:szCs w:val="28"/>
        </w:rPr>
      </w:pPr>
      <w:r>
        <w:rPr>
          <w:b/>
          <w:spacing w:val="-3"/>
        </w:rPr>
        <w:t xml:space="preserve">Przedmiotem oceny </w:t>
      </w:r>
      <w:r w:rsidR="00741D18" w:rsidRPr="007B6754">
        <w:rPr>
          <w:b/>
          <w:spacing w:val="-3"/>
        </w:rPr>
        <w:t>jest:</w:t>
      </w:r>
    </w:p>
    <w:p w:rsidR="00741D18" w:rsidRPr="007B6754" w:rsidRDefault="00741D18" w:rsidP="007B6754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226"/>
        <w:ind w:left="360"/>
        <w:rPr>
          <w:spacing w:val="-15"/>
        </w:rPr>
      </w:pPr>
      <w:r w:rsidRPr="007B6754">
        <w:t xml:space="preserve">Wiedza merytoryczna i </w:t>
      </w:r>
      <w:r w:rsidR="00DD6784">
        <w:t>umiejętność jej zaprezentowania</w:t>
      </w:r>
      <w:r w:rsidRPr="007B6754">
        <w:t>.</w:t>
      </w:r>
    </w:p>
    <w:p w:rsidR="00741D18" w:rsidRPr="007B6754" w:rsidRDefault="00741D18" w:rsidP="007B6754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60"/>
        <w:rPr>
          <w:spacing w:val="-10"/>
        </w:rPr>
      </w:pPr>
      <w:r w:rsidRPr="007B6754">
        <w:rPr>
          <w:spacing w:val="-1"/>
        </w:rPr>
        <w:t>Rozumienie i umiejętność interpretacji faktów.</w:t>
      </w:r>
    </w:p>
    <w:p w:rsidR="00741D18" w:rsidRPr="007B6754" w:rsidRDefault="00DD6784" w:rsidP="007B6754">
      <w:pPr>
        <w:numPr>
          <w:ilvl w:val="0"/>
          <w:numId w:val="1"/>
        </w:numPr>
        <w:shd w:val="clear" w:color="auto" w:fill="FFFFFF"/>
        <w:tabs>
          <w:tab w:val="left" w:pos="720"/>
        </w:tabs>
        <w:ind w:left="720" w:hanging="360"/>
        <w:rPr>
          <w:spacing w:val="-8"/>
        </w:rPr>
      </w:pPr>
      <w:r>
        <w:rPr>
          <w:spacing w:val="-2"/>
        </w:rPr>
        <w:t>Umiejętności praktyczne w zakresie udzielania pierwszej pomocy</w:t>
      </w:r>
    </w:p>
    <w:p w:rsidR="00741D18" w:rsidRPr="007B6754" w:rsidRDefault="00741D18" w:rsidP="007B6754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60"/>
        <w:rPr>
          <w:spacing w:val="-6"/>
        </w:rPr>
      </w:pPr>
      <w:r w:rsidRPr="007B6754">
        <w:rPr>
          <w:spacing w:val="-1"/>
        </w:rPr>
        <w:t>Formułowanie wypowiedzi ustnej.</w:t>
      </w:r>
    </w:p>
    <w:p w:rsidR="00741D18" w:rsidRPr="00DD6784" w:rsidRDefault="00DD6784" w:rsidP="007B6754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60"/>
        <w:rPr>
          <w:spacing w:val="-8"/>
        </w:rPr>
      </w:pPr>
      <w:r>
        <w:rPr>
          <w:spacing w:val="-1"/>
        </w:rPr>
        <w:t>Przygotowanie prezentacji multimedialnej wraz z omówieniem</w:t>
      </w:r>
      <w:r w:rsidR="00741D18" w:rsidRPr="007B6754">
        <w:rPr>
          <w:spacing w:val="-1"/>
        </w:rPr>
        <w:t>.</w:t>
      </w:r>
    </w:p>
    <w:p w:rsidR="00DD6784" w:rsidRPr="007B6754" w:rsidRDefault="00DD6784" w:rsidP="007B6754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60"/>
        <w:rPr>
          <w:spacing w:val="-8"/>
        </w:rPr>
      </w:pPr>
      <w:r>
        <w:rPr>
          <w:spacing w:val="-1"/>
        </w:rPr>
        <w:t>Umiejętność złożenia raportu prowadzącemu zajęcia.</w:t>
      </w:r>
    </w:p>
    <w:p w:rsidR="00741D18" w:rsidRPr="003C42A0" w:rsidRDefault="00741D18" w:rsidP="007B6754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60"/>
        <w:rPr>
          <w:spacing w:val="-8"/>
        </w:rPr>
      </w:pPr>
      <w:r w:rsidRPr="007B6754">
        <w:rPr>
          <w:spacing w:val="-1"/>
        </w:rPr>
        <w:t>Aktywność ucznia na lekcjach i w pracy pozalekcyjnej.</w:t>
      </w:r>
    </w:p>
    <w:p w:rsidR="00741D18" w:rsidRPr="007B6754" w:rsidRDefault="00741D18" w:rsidP="007B6754">
      <w:pPr>
        <w:shd w:val="clear" w:color="auto" w:fill="FFFFFF"/>
        <w:spacing w:before="226"/>
        <w:ind w:left="10"/>
        <w:rPr>
          <w:b/>
        </w:rPr>
      </w:pPr>
      <w:r w:rsidRPr="007B6754">
        <w:rPr>
          <w:b/>
          <w:spacing w:val="-4"/>
        </w:rPr>
        <w:t>Sposoby i formy oceniania</w:t>
      </w:r>
    </w:p>
    <w:p w:rsidR="00741D18" w:rsidRPr="007B6754" w:rsidRDefault="00741D18" w:rsidP="007B6754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216"/>
        <w:ind w:left="360"/>
        <w:rPr>
          <w:spacing w:val="-15"/>
        </w:rPr>
      </w:pPr>
      <w:r w:rsidRPr="007B6754">
        <w:rPr>
          <w:spacing w:val="-2"/>
        </w:rPr>
        <w:t>Sprawdziany pisemne.</w:t>
      </w:r>
    </w:p>
    <w:p w:rsidR="00741D18" w:rsidRPr="007B6754" w:rsidRDefault="00741D18" w:rsidP="007B6754">
      <w:pPr>
        <w:numPr>
          <w:ilvl w:val="0"/>
          <w:numId w:val="4"/>
        </w:numPr>
        <w:shd w:val="clear" w:color="auto" w:fill="FFFFFF"/>
        <w:tabs>
          <w:tab w:val="left" w:pos="720"/>
        </w:tabs>
        <w:ind w:left="360"/>
        <w:rPr>
          <w:spacing w:val="-10"/>
        </w:rPr>
      </w:pPr>
      <w:r w:rsidRPr="007B6754">
        <w:rPr>
          <w:spacing w:val="-3"/>
        </w:rPr>
        <w:t>Kartkówki.</w:t>
      </w:r>
    </w:p>
    <w:p w:rsidR="00741D18" w:rsidRPr="007B6754" w:rsidRDefault="00741D18" w:rsidP="007B6754">
      <w:pPr>
        <w:numPr>
          <w:ilvl w:val="0"/>
          <w:numId w:val="4"/>
        </w:numPr>
        <w:shd w:val="clear" w:color="auto" w:fill="FFFFFF"/>
        <w:tabs>
          <w:tab w:val="left" w:pos="720"/>
        </w:tabs>
        <w:ind w:left="360"/>
        <w:rPr>
          <w:spacing w:val="-8"/>
        </w:rPr>
      </w:pPr>
      <w:r w:rsidRPr="007B6754">
        <w:rPr>
          <w:spacing w:val="-1"/>
        </w:rPr>
        <w:t>Odpowiedź ustna.</w:t>
      </w:r>
    </w:p>
    <w:p w:rsidR="00741D18" w:rsidRPr="007B6754" w:rsidRDefault="00741D18" w:rsidP="007B6754">
      <w:pPr>
        <w:numPr>
          <w:ilvl w:val="0"/>
          <w:numId w:val="4"/>
        </w:numPr>
        <w:shd w:val="clear" w:color="auto" w:fill="FFFFFF"/>
        <w:tabs>
          <w:tab w:val="left" w:pos="720"/>
        </w:tabs>
        <w:ind w:left="360"/>
        <w:rPr>
          <w:spacing w:val="-6"/>
        </w:rPr>
      </w:pPr>
      <w:r w:rsidRPr="007B6754">
        <w:rPr>
          <w:spacing w:val="-2"/>
        </w:rPr>
        <w:t>Referat</w:t>
      </w:r>
      <w:r w:rsidR="003C42A0">
        <w:rPr>
          <w:spacing w:val="-2"/>
        </w:rPr>
        <w:t xml:space="preserve"> – prezentacja multimedialna</w:t>
      </w:r>
    </w:p>
    <w:p w:rsidR="00741D18" w:rsidRPr="007B6754" w:rsidRDefault="00741D18" w:rsidP="007B6754">
      <w:pPr>
        <w:numPr>
          <w:ilvl w:val="0"/>
          <w:numId w:val="4"/>
        </w:numPr>
        <w:shd w:val="clear" w:color="auto" w:fill="FFFFFF"/>
        <w:tabs>
          <w:tab w:val="left" w:pos="720"/>
        </w:tabs>
        <w:ind w:left="360"/>
        <w:rPr>
          <w:spacing w:val="-8"/>
        </w:rPr>
      </w:pPr>
      <w:r w:rsidRPr="007B6754">
        <w:rPr>
          <w:spacing w:val="-2"/>
        </w:rPr>
        <w:t>Prace domowe.</w:t>
      </w:r>
    </w:p>
    <w:p w:rsidR="00466F02" w:rsidRPr="00466F02" w:rsidRDefault="003C42A0" w:rsidP="007B6754">
      <w:pPr>
        <w:numPr>
          <w:ilvl w:val="0"/>
          <w:numId w:val="4"/>
        </w:numPr>
        <w:shd w:val="clear" w:color="auto" w:fill="FFFFFF"/>
        <w:tabs>
          <w:tab w:val="left" w:pos="720"/>
        </w:tabs>
        <w:ind w:left="360"/>
        <w:rPr>
          <w:spacing w:val="-8"/>
        </w:rPr>
      </w:pPr>
      <w:r>
        <w:rPr>
          <w:spacing w:val="-1"/>
        </w:rPr>
        <w:t>A</w:t>
      </w:r>
      <w:r w:rsidR="00741D18" w:rsidRPr="007B6754">
        <w:rPr>
          <w:spacing w:val="-1"/>
        </w:rPr>
        <w:t>naliza źródeł różnego typu</w:t>
      </w:r>
    </w:p>
    <w:p w:rsidR="00741D18" w:rsidRPr="003C42A0" w:rsidRDefault="00466F02" w:rsidP="007B6754">
      <w:pPr>
        <w:numPr>
          <w:ilvl w:val="0"/>
          <w:numId w:val="4"/>
        </w:numPr>
        <w:shd w:val="clear" w:color="auto" w:fill="FFFFFF"/>
        <w:tabs>
          <w:tab w:val="left" w:pos="720"/>
        </w:tabs>
        <w:ind w:left="360"/>
        <w:rPr>
          <w:spacing w:val="-8"/>
        </w:rPr>
      </w:pPr>
      <w:r>
        <w:rPr>
          <w:spacing w:val="-1"/>
        </w:rPr>
        <w:t>Zadania praktyczne</w:t>
      </w:r>
      <w:r w:rsidR="00741D18" w:rsidRPr="007B6754">
        <w:rPr>
          <w:spacing w:val="-1"/>
        </w:rPr>
        <w:t>.</w:t>
      </w:r>
    </w:p>
    <w:p w:rsidR="003C42A0" w:rsidRPr="007B6754" w:rsidRDefault="003C42A0" w:rsidP="003C42A0">
      <w:pPr>
        <w:shd w:val="clear" w:color="auto" w:fill="FFFFFF"/>
        <w:tabs>
          <w:tab w:val="left" w:pos="720"/>
        </w:tabs>
        <w:ind w:left="360"/>
        <w:rPr>
          <w:spacing w:val="-8"/>
        </w:rPr>
      </w:pPr>
    </w:p>
    <w:p w:rsidR="007722D4" w:rsidRPr="00337AD5" w:rsidRDefault="007722D4" w:rsidP="007722D4">
      <w:pPr>
        <w:pStyle w:val="Akapitzlist"/>
        <w:numPr>
          <w:ilvl w:val="0"/>
          <w:numId w:val="5"/>
        </w:numPr>
        <w:shd w:val="clear" w:color="auto" w:fill="FFFFFF"/>
        <w:spacing w:before="230"/>
      </w:pPr>
      <w:r w:rsidRPr="00337AD5">
        <w:rPr>
          <w:spacing w:val="-1"/>
        </w:rPr>
        <w:t>Nauczyciel pyta z 3 ostatnich lekcji lub z materiału powtórzeniowego do następnej lekcji (jeśli zada powtórzenie</w:t>
      </w:r>
      <w:r w:rsidRPr="00337AD5">
        <w:t xml:space="preserve"> </w:t>
      </w:r>
      <w:r w:rsidRPr="00337AD5">
        <w:rPr>
          <w:spacing w:val="-2"/>
        </w:rPr>
        <w:t>w pracy domowej).</w:t>
      </w:r>
    </w:p>
    <w:p w:rsidR="007722D4" w:rsidRPr="00337AD5" w:rsidRDefault="007722D4" w:rsidP="007722D4">
      <w:pPr>
        <w:pStyle w:val="Akapitzlist"/>
        <w:numPr>
          <w:ilvl w:val="0"/>
          <w:numId w:val="5"/>
        </w:numPr>
        <w:shd w:val="clear" w:color="auto" w:fill="FFFFFF"/>
      </w:pPr>
      <w:r w:rsidRPr="00337AD5">
        <w:rPr>
          <w:spacing w:val="-1"/>
        </w:rPr>
        <w:t xml:space="preserve">Uczeń ma prawo w ciągu semestru </w:t>
      </w:r>
      <w:r w:rsidR="00CA0F4C">
        <w:t>dwukrotnie</w:t>
      </w:r>
      <w:r w:rsidRPr="00337AD5">
        <w:rPr>
          <w:spacing w:val="-1"/>
        </w:rPr>
        <w:t xml:space="preserve"> zgłosić nieprzygotowane do lekcji. </w:t>
      </w:r>
    </w:p>
    <w:p w:rsidR="007722D4" w:rsidRPr="00337AD5" w:rsidRDefault="007722D4" w:rsidP="007722D4">
      <w:pPr>
        <w:pStyle w:val="Akapitzlist"/>
        <w:numPr>
          <w:ilvl w:val="0"/>
          <w:numId w:val="5"/>
        </w:numPr>
        <w:shd w:val="clear" w:color="auto" w:fill="FFFFFF"/>
      </w:pPr>
      <w:r w:rsidRPr="00337AD5">
        <w:t xml:space="preserve">W przypadku długotrwałej, usprawiedliwionej nieobecności uczeń ma prawo tuż po przyjściu do szkoły zgłosić </w:t>
      </w:r>
      <w:r w:rsidRPr="00337AD5">
        <w:rPr>
          <w:spacing w:val="-1"/>
        </w:rPr>
        <w:t>nieprzygotowanie do lekcji.</w:t>
      </w:r>
    </w:p>
    <w:p w:rsidR="007722D4" w:rsidRPr="00337AD5" w:rsidRDefault="007722D4" w:rsidP="007722D4">
      <w:pPr>
        <w:pStyle w:val="Akapitzlist"/>
        <w:numPr>
          <w:ilvl w:val="0"/>
          <w:numId w:val="5"/>
        </w:numPr>
        <w:shd w:val="clear" w:color="auto" w:fill="FFFFFF"/>
      </w:pPr>
      <w:r w:rsidRPr="00337AD5">
        <w:rPr>
          <w:spacing w:val="-1"/>
        </w:rPr>
        <w:t>Brak zeszytu, pracy domowej, nieprzygotowanie do lekcji uczeń zgłasza na początku lekcji.</w:t>
      </w:r>
    </w:p>
    <w:p w:rsidR="007722D4" w:rsidRPr="00A24961" w:rsidRDefault="007722D4" w:rsidP="007722D4">
      <w:pPr>
        <w:pStyle w:val="Akapitzlist"/>
        <w:numPr>
          <w:ilvl w:val="0"/>
          <w:numId w:val="5"/>
        </w:numPr>
        <w:shd w:val="clear" w:color="auto" w:fill="FFFFFF"/>
      </w:pPr>
      <w:r w:rsidRPr="00337AD5">
        <w:t xml:space="preserve">Wszystkie oceny, które uzyskuje uczeń w procesie nauczania są jawne. Informacje o ocenie uzyskuje uczeń od </w:t>
      </w:r>
      <w:r w:rsidRPr="00337AD5">
        <w:rPr>
          <w:spacing w:val="-1"/>
        </w:rPr>
        <w:t>nauczyciela przedmiotu lub wychowawcy.</w:t>
      </w:r>
    </w:p>
    <w:p w:rsidR="007722D4" w:rsidRDefault="007722D4" w:rsidP="007722D4">
      <w:pPr>
        <w:widowControl/>
        <w:numPr>
          <w:ilvl w:val="0"/>
          <w:numId w:val="5"/>
        </w:numPr>
        <w:autoSpaceDE/>
        <w:autoSpaceDN/>
        <w:adjustRightInd/>
        <w:jc w:val="both"/>
        <w:rPr>
          <w:b/>
          <w:u w:val="single"/>
        </w:rPr>
      </w:pPr>
      <w:r w:rsidRPr="003C42A0">
        <w:t>Uzyskane  stopnie  w  poszczególnych  formach  aktywności  ucznia  stanowią  podstawę  stopnia  śródrocznego i rocznego.</w:t>
      </w:r>
    </w:p>
    <w:p w:rsidR="007722D4" w:rsidRDefault="00741D18" w:rsidP="007722D4">
      <w:pPr>
        <w:widowControl/>
        <w:numPr>
          <w:ilvl w:val="0"/>
          <w:numId w:val="5"/>
        </w:numPr>
        <w:autoSpaceDE/>
        <w:autoSpaceDN/>
        <w:adjustRightInd/>
        <w:jc w:val="both"/>
        <w:rPr>
          <w:b/>
          <w:u w:val="single"/>
        </w:rPr>
      </w:pPr>
      <w:r w:rsidRPr="007722D4">
        <w:rPr>
          <w:spacing w:val="-1"/>
        </w:rPr>
        <w:t>Nauczyciel zapowiada sprawdzian pisemny co najmniej 2 tyg. wcześniej.</w:t>
      </w:r>
    </w:p>
    <w:p w:rsidR="007722D4" w:rsidRDefault="00741D18" w:rsidP="007722D4">
      <w:pPr>
        <w:widowControl/>
        <w:numPr>
          <w:ilvl w:val="0"/>
          <w:numId w:val="5"/>
        </w:numPr>
        <w:autoSpaceDE/>
        <w:autoSpaceDN/>
        <w:adjustRightInd/>
        <w:jc w:val="both"/>
        <w:rPr>
          <w:b/>
          <w:u w:val="single"/>
        </w:rPr>
      </w:pPr>
      <w:r w:rsidRPr="007722D4">
        <w:rPr>
          <w:spacing w:val="-1"/>
        </w:rPr>
        <w:t>Uczeń zobowiązany jest zaliczyć wszystkie przewidziane w danym semestrze sprawdziany.</w:t>
      </w:r>
    </w:p>
    <w:p w:rsidR="007722D4" w:rsidRDefault="00741D18" w:rsidP="007722D4">
      <w:pPr>
        <w:widowControl/>
        <w:numPr>
          <w:ilvl w:val="0"/>
          <w:numId w:val="5"/>
        </w:numPr>
        <w:autoSpaceDE/>
        <w:autoSpaceDN/>
        <w:adjustRightInd/>
        <w:jc w:val="both"/>
        <w:rPr>
          <w:b/>
          <w:u w:val="single"/>
        </w:rPr>
      </w:pPr>
      <w:r w:rsidRPr="007722D4">
        <w:t>Przy nieobecności usprawiedliwionej termin zaliczenia wynosi do 2 tygodni od daty pisania</w:t>
      </w:r>
      <w:r w:rsidR="007B6754" w:rsidRPr="007722D4">
        <w:t xml:space="preserve"> </w:t>
      </w:r>
      <w:r w:rsidRPr="007722D4">
        <w:rPr>
          <w:spacing w:val="-1"/>
        </w:rPr>
        <w:t>sprawdzianu przez klasę. Przy dłużej absencji ucznia termin zali</w:t>
      </w:r>
      <w:r w:rsidR="007B6754" w:rsidRPr="007722D4">
        <w:rPr>
          <w:spacing w:val="-1"/>
        </w:rPr>
        <w:t xml:space="preserve">czenia materiału uczeń uzgadnia </w:t>
      </w:r>
      <w:r w:rsidRPr="007722D4">
        <w:rPr>
          <w:spacing w:val="-1"/>
        </w:rPr>
        <w:t>z</w:t>
      </w:r>
      <w:r w:rsidR="007B6754" w:rsidRPr="007722D4">
        <w:rPr>
          <w:spacing w:val="-1"/>
        </w:rPr>
        <w:t xml:space="preserve"> </w:t>
      </w:r>
      <w:r w:rsidRPr="007722D4">
        <w:rPr>
          <w:spacing w:val="-2"/>
        </w:rPr>
        <w:t>nauczycielem.</w:t>
      </w:r>
    </w:p>
    <w:p w:rsidR="007722D4" w:rsidRDefault="00741D18" w:rsidP="007722D4">
      <w:pPr>
        <w:widowControl/>
        <w:numPr>
          <w:ilvl w:val="0"/>
          <w:numId w:val="5"/>
        </w:numPr>
        <w:autoSpaceDE/>
        <w:autoSpaceDN/>
        <w:adjustRightInd/>
        <w:jc w:val="both"/>
        <w:rPr>
          <w:b/>
          <w:u w:val="single"/>
        </w:rPr>
      </w:pPr>
      <w:r w:rsidRPr="007722D4">
        <w:rPr>
          <w:spacing w:val="-2"/>
        </w:rPr>
        <w:t>Uczeń ma możliwość poprawy oceny z prac klasowych w terminie do 2 tygodni od daty wystawienia</w:t>
      </w:r>
      <w:r w:rsidR="007B6754" w:rsidRPr="007722D4">
        <w:rPr>
          <w:spacing w:val="-2"/>
        </w:rPr>
        <w:t xml:space="preserve"> </w:t>
      </w:r>
      <w:r w:rsidRPr="007722D4">
        <w:t>oceny. Uczeń może przystąpić do poprawienia oceny tylko jeden raz (formę sprawdzianu</w:t>
      </w:r>
      <w:r w:rsidR="007B6754" w:rsidRPr="007722D4">
        <w:t xml:space="preserve"> </w:t>
      </w:r>
      <w:r w:rsidRPr="007722D4">
        <w:rPr>
          <w:spacing w:val="-1"/>
        </w:rPr>
        <w:t>poprawkowego wybiera nauczyciel).</w:t>
      </w:r>
    </w:p>
    <w:p w:rsidR="007722D4" w:rsidRDefault="00741D18" w:rsidP="007722D4">
      <w:pPr>
        <w:widowControl/>
        <w:numPr>
          <w:ilvl w:val="0"/>
          <w:numId w:val="5"/>
        </w:numPr>
        <w:autoSpaceDE/>
        <w:autoSpaceDN/>
        <w:adjustRightInd/>
        <w:jc w:val="both"/>
        <w:rPr>
          <w:b/>
          <w:u w:val="single"/>
        </w:rPr>
      </w:pPr>
      <w:r w:rsidRPr="007722D4">
        <w:rPr>
          <w:spacing w:val="-1"/>
        </w:rPr>
        <w:t>Sprawdziany nauczyciel sprawdza w terminie do 2 tygodni.</w:t>
      </w:r>
    </w:p>
    <w:p w:rsidR="00741D18" w:rsidRPr="007722D4" w:rsidRDefault="00741D18" w:rsidP="007722D4">
      <w:pPr>
        <w:widowControl/>
        <w:numPr>
          <w:ilvl w:val="0"/>
          <w:numId w:val="5"/>
        </w:numPr>
        <w:autoSpaceDE/>
        <w:autoSpaceDN/>
        <w:adjustRightInd/>
        <w:jc w:val="both"/>
        <w:rPr>
          <w:b/>
          <w:u w:val="single"/>
        </w:rPr>
      </w:pPr>
      <w:r w:rsidRPr="007722D4">
        <w:rPr>
          <w:spacing w:val="-1"/>
        </w:rPr>
        <w:t>Sprawdzone prace pisemne są do wglądu dla uczni</w:t>
      </w:r>
      <w:r w:rsidR="007B6754" w:rsidRPr="007722D4">
        <w:rPr>
          <w:spacing w:val="-1"/>
        </w:rPr>
        <w:t>a i jego rodziców (opiekunów)</w:t>
      </w:r>
      <w:r w:rsidR="003C42A0" w:rsidRPr="007722D4">
        <w:rPr>
          <w:spacing w:val="-1"/>
        </w:rPr>
        <w:t xml:space="preserve"> </w:t>
      </w:r>
      <w:r w:rsidR="003C42A0" w:rsidRPr="007722D4">
        <w:rPr>
          <w:spacing w:val="-1"/>
        </w:rPr>
        <w:br/>
      </w:r>
      <w:r w:rsidR="007B6754" w:rsidRPr="007722D4">
        <w:rPr>
          <w:spacing w:val="-1"/>
        </w:rPr>
        <w:t xml:space="preserve">u nauczyciela </w:t>
      </w:r>
      <w:r w:rsidRPr="007722D4">
        <w:rPr>
          <w:spacing w:val="-1"/>
        </w:rPr>
        <w:t>przedmiotu.</w:t>
      </w:r>
    </w:p>
    <w:p w:rsidR="00717044" w:rsidRPr="007B6754" w:rsidRDefault="00717044" w:rsidP="007B6754">
      <w:pPr>
        <w:shd w:val="clear" w:color="auto" w:fill="FFFFFF"/>
        <w:spacing w:before="240"/>
        <w:ind w:left="5"/>
      </w:pPr>
      <w:r w:rsidRPr="007B6754">
        <w:rPr>
          <w:b/>
          <w:bCs/>
          <w:spacing w:val="-1"/>
          <w:u w:val="single"/>
        </w:rPr>
        <w:t>Kartkówka</w:t>
      </w:r>
    </w:p>
    <w:p w:rsidR="00717044" w:rsidRPr="007B6754" w:rsidRDefault="00717044" w:rsidP="007B6754">
      <w:pPr>
        <w:numPr>
          <w:ilvl w:val="0"/>
          <w:numId w:val="8"/>
        </w:numPr>
        <w:shd w:val="clear" w:color="auto" w:fill="FFFFFF"/>
        <w:tabs>
          <w:tab w:val="left" w:pos="725"/>
        </w:tabs>
        <w:spacing w:before="230"/>
        <w:ind w:left="365"/>
        <w:rPr>
          <w:spacing w:val="-15"/>
        </w:rPr>
      </w:pPr>
      <w:r w:rsidRPr="007B6754">
        <w:t>Nauczyciel ma prawo zrobić „kartkówkę" (do 15 min.) z 3 ostatnich lekcji bez zapowiedzi.</w:t>
      </w:r>
    </w:p>
    <w:p w:rsidR="0015179E" w:rsidRPr="0015179E" w:rsidRDefault="00717044" w:rsidP="007B6754">
      <w:pPr>
        <w:numPr>
          <w:ilvl w:val="0"/>
          <w:numId w:val="8"/>
        </w:numPr>
        <w:shd w:val="clear" w:color="auto" w:fill="FFFFFF"/>
        <w:tabs>
          <w:tab w:val="left" w:pos="725"/>
        </w:tabs>
        <w:ind w:left="365"/>
        <w:rPr>
          <w:spacing w:val="-9"/>
        </w:rPr>
      </w:pPr>
      <w:r w:rsidRPr="007B6754">
        <w:rPr>
          <w:spacing w:val="-1"/>
        </w:rPr>
        <w:t xml:space="preserve">Każdą „kartkówkę" uczeń musi zaliczyć w terminie do dwóch tygodni od oddania </w:t>
      </w:r>
    </w:p>
    <w:p w:rsidR="00717044" w:rsidRDefault="0015179E" w:rsidP="0015179E">
      <w:pPr>
        <w:shd w:val="clear" w:color="auto" w:fill="FFFFFF"/>
        <w:tabs>
          <w:tab w:val="left" w:pos="725"/>
        </w:tabs>
        <w:ind w:left="365"/>
        <w:rPr>
          <w:spacing w:val="-1"/>
        </w:rPr>
      </w:pPr>
      <w:r>
        <w:rPr>
          <w:spacing w:val="-1"/>
        </w:rPr>
        <w:t xml:space="preserve">       </w:t>
      </w:r>
      <w:r w:rsidR="00717044" w:rsidRPr="007B6754">
        <w:rPr>
          <w:spacing w:val="-1"/>
        </w:rPr>
        <w:t>sprawdzonych prac.</w:t>
      </w:r>
    </w:p>
    <w:p w:rsidR="00CA0F4C" w:rsidRDefault="00CA0F4C" w:rsidP="0015179E">
      <w:pPr>
        <w:shd w:val="clear" w:color="auto" w:fill="FFFFFF"/>
        <w:tabs>
          <w:tab w:val="left" w:pos="725"/>
        </w:tabs>
        <w:ind w:left="365"/>
        <w:rPr>
          <w:spacing w:val="-1"/>
        </w:rPr>
      </w:pPr>
    </w:p>
    <w:p w:rsidR="00CA0F4C" w:rsidRPr="007B6754" w:rsidRDefault="00CA0F4C" w:rsidP="0015179E">
      <w:pPr>
        <w:shd w:val="clear" w:color="auto" w:fill="FFFFFF"/>
        <w:tabs>
          <w:tab w:val="left" w:pos="725"/>
        </w:tabs>
        <w:ind w:left="365"/>
        <w:rPr>
          <w:spacing w:val="-9"/>
        </w:rPr>
      </w:pPr>
    </w:p>
    <w:p w:rsidR="00717044" w:rsidRPr="007B6754" w:rsidRDefault="00717044" w:rsidP="007B6754">
      <w:pPr>
        <w:shd w:val="clear" w:color="auto" w:fill="FFFFFF"/>
        <w:spacing w:before="235"/>
        <w:ind w:left="5"/>
      </w:pPr>
      <w:r w:rsidRPr="007B6754">
        <w:rPr>
          <w:b/>
          <w:bCs/>
          <w:spacing w:val="-1"/>
          <w:u w:val="single"/>
        </w:rPr>
        <w:lastRenderedPageBreak/>
        <w:t>Odpowiedź ustna</w:t>
      </w:r>
      <w:r w:rsidR="00F9733E">
        <w:rPr>
          <w:b/>
          <w:bCs/>
          <w:spacing w:val="-1"/>
          <w:u w:val="single"/>
        </w:rPr>
        <w:t>, aktywność na zajęciach</w:t>
      </w:r>
    </w:p>
    <w:p w:rsidR="00717044" w:rsidRPr="007B6754" w:rsidRDefault="00717044" w:rsidP="007B6754">
      <w:pPr>
        <w:shd w:val="clear" w:color="auto" w:fill="FFFFFF"/>
        <w:spacing w:before="230"/>
      </w:pPr>
      <w:r w:rsidRPr="007B6754">
        <w:t>W przypadku odpowiedzi ustnej ocenie podlega:</w:t>
      </w:r>
    </w:p>
    <w:p w:rsidR="00717044" w:rsidRPr="007B6754" w:rsidRDefault="00717044" w:rsidP="007B6754">
      <w:pPr>
        <w:numPr>
          <w:ilvl w:val="0"/>
          <w:numId w:val="9"/>
        </w:numPr>
        <w:shd w:val="clear" w:color="auto" w:fill="FFFFFF"/>
        <w:tabs>
          <w:tab w:val="left" w:pos="720"/>
        </w:tabs>
        <w:ind w:left="360"/>
        <w:rPr>
          <w:spacing w:val="-15"/>
        </w:rPr>
      </w:pPr>
      <w:r w:rsidRPr="007B6754">
        <w:rPr>
          <w:spacing w:val="-1"/>
        </w:rPr>
        <w:t>Zrozumienie tematu.</w:t>
      </w:r>
    </w:p>
    <w:p w:rsidR="00717044" w:rsidRPr="007B6754" w:rsidRDefault="00717044" w:rsidP="007B6754">
      <w:pPr>
        <w:numPr>
          <w:ilvl w:val="0"/>
          <w:numId w:val="9"/>
        </w:numPr>
        <w:shd w:val="clear" w:color="auto" w:fill="FFFFFF"/>
        <w:tabs>
          <w:tab w:val="left" w:pos="720"/>
        </w:tabs>
        <w:ind w:left="360"/>
        <w:rPr>
          <w:spacing w:val="-10"/>
        </w:rPr>
      </w:pPr>
      <w:r w:rsidRPr="007B6754">
        <w:rPr>
          <w:spacing w:val="-1"/>
        </w:rPr>
        <w:t>Zawartość merytoryczna.</w:t>
      </w:r>
    </w:p>
    <w:p w:rsidR="00717044" w:rsidRPr="007B6754" w:rsidRDefault="00717044" w:rsidP="007B6754">
      <w:pPr>
        <w:numPr>
          <w:ilvl w:val="0"/>
          <w:numId w:val="9"/>
        </w:numPr>
        <w:shd w:val="clear" w:color="auto" w:fill="FFFFFF"/>
        <w:tabs>
          <w:tab w:val="left" w:pos="720"/>
        </w:tabs>
        <w:ind w:left="360"/>
        <w:rPr>
          <w:spacing w:val="-8"/>
        </w:rPr>
      </w:pPr>
      <w:r w:rsidRPr="007B6754">
        <w:rPr>
          <w:spacing w:val="-2"/>
        </w:rPr>
        <w:t>Argumentacja.</w:t>
      </w:r>
    </w:p>
    <w:p w:rsidR="00717044" w:rsidRPr="007B6754" w:rsidRDefault="00717044" w:rsidP="007B6754">
      <w:pPr>
        <w:numPr>
          <w:ilvl w:val="0"/>
          <w:numId w:val="9"/>
        </w:numPr>
        <w:shd w:val="clear" w:color="auto" w:fill="FFFFFF"/>
        <w:tabs>
          <w:tab w:val="left" w:pos="720"/>
        </w:tabs>
        <w:ind w:left="360"/>
        <w:rPr>
          <w:spacing w:val="-6"/>
        </w:rPr>
      </w:pPr>
      <w:r w:rsidRPr="007B6754">
        <w:rPr>
          <w:spacing w:val="-1"/>
        </w:rPr>
        <w:t xml:space="preserve">Wyrażanie </w:t>
      </w:r>
      <w:r w:rsidRPr="007722D4">
        <w:t>sądów</w:t>
      </w:r>
      <w:r w:rsidRPr="007B6754">
        <w:rPr>
          <w:spacing w:val="-1"/>
        </w:rPr>
        <w:t>.</w:t>
      </w:r>
    </w:p>
    <w:p w:rsidR="00717044" w:rsidRPr="007B6754" w:rsidRDefault="00717044" w:rsidP="007B6754">
      <w:pPr>
        <w:numPr>
          <w:ilvl w:val="0"/>
          <w:numId w:val="9"/>
        </w:numPr>
        <w:shd w:val="clear" w:color="auto" w:fill="FFFFFF"/>
        <w:tabs>
          <w:tab w:val="left" w:pos="720"/>
        </w:tabs>
        <w:ind w:left="720" w:hanging="360"/>
        <w:rPr>
          <w:spacing w:val="-8"/>
        </w:rPr>
      </w:pPr>
      <w:r w:rsidRPr="007B6754">
        <w:rPr>
          <w:spacing w:val="-2"/>
        </w:rPr>
        <w:t>Sposób prezentacji (samodzielność wypowiedzi, poprawność językowa, płynność, logiczne myślenie).</w:t>
      </w:r>
      <w:r w:rsidR="007722D4">
        <w:rPr>
          <w:spacing w:val="-2"/>
        </w:rPr>
        <w:t xml:space="preserve"> </w:t>
      </w:r>
      <w:r w:rsidRPr="007B6754">
        <w:rPr>
          <w:spacing w:val="-1"/>
        </w:rPr>
        <w:t>Dodatkowe pytania naprowadzające wpływają na obniżenie oceny.</w:t>
      </w:r>
    </w:p>
    <w:p w:rsidR="00717044" w:rsidRPr="00954046" w:rsidRDefault="003C42A0" w:rsidP="007B6754">
      <w:pPr>
        <w:numPr>
          <w:ilvl w:val="0"/>
          <w:numId w:val="9"/>
        </w:numPr>
        <w:shd w:val="clear" w:color="auto" w:fill="FFFFFF"/>
        <w:tabs>
          <w:tab w:val="left" w:pos="720"/>
        </w:tabs>
        <w:ind w:left="360"/>
        <w:rPr>
          <w:spacing w:val="-8"/>
        </w:rPr>
      </w:pPr>
      <w:r>
        <w:rPr>
          <w:spacing w:val="-1"/>
        </w:rPr>
        <w:t>Umiejętności praktyczne</w:t>
      </w:r>
      <w:r w:rsidR="00717044" w:rsidRPr="007B6754">
        <w:rPr>
          <w:spacing w:val="-1"/>
        </w:rPr>
        <w:t>.</w:t>
      </w:r>
    </w:p>
    <w:p w:rsidR="00954046" w:rsidRPr="00954046" w:rsidRDefault="00954046" w:rsidP="00954046">
      <w:pPr>
        <w:shd w:val="clear" w:color="auto" w:fill="FFFFFF"/>
        <w:tabs>
          <w:tab w:val="left" w:pos="720"/>
        </w:tabs>
        <w:rPr>
          <w:spacing w:val="-8"/>
        </w:rPr>
      </w:pPr>
    </w:p>
    <w:p w:rsidR="003C42A0" w:rsidRDefault="003C42A0" w:rsidP="007B6754">
      <w:pPr>
        <w:shd w:val="clear" w:color="auto" w:fill="FFFFFF"/>
        <w:tabs>
          <w:tab w:val="left" w:pos="715"/>
        </w:tabs>
        <w:rPr>
          <w:spacing w:val="-10"/>
        </w:rPr>
      </w:pPr>
    </w:p>
    <w:p w:rsidR="003C42A0" w:rsidRPr="003C42A0" w:rsidRDefault="003C42A0" w:rsidP="007B6754">
      <w:pPr>
        <w:shd w:val="clear" w:color="auto" w:fill="FFFFFF"/>
        <w:tabs>
          <w:tab w:val="left" w:pos="715"/>
        </w:tabs>
        <w:rPr>
          <w:b/>
          <w:spacing w:val="-10"/>
          <w:u w:val="single"/>
        </w:rPr>
      </w:pPr>
      <w:r w:rsidRPr="003C42A0">
        <w:rPr>
          <w:b/>
          <w:spacing w:val="-10"/>
          <w:u w:val="single"/>
        </w:rPr>
        <w:t>Kryteria oceniania</w:t>
      </w:r>
    </w:p>
    <w:p w:rsidR="003C42A0" w:rsidRPr="0088792C" w:rsidRDefault="003C42A0" w:rsidP="003C42A0"/>
    <w:p w:rsidR="003C42A0" w:rsidRPr="003C42A0" w:rsidRDefault="003C42A0" w:rsidP="003C42A0">
      <w:pPr>
        <w:rPr>
          <w:b/>
          <w:u w:val="single"/>
        </w:rPr>
      </w:pPr>
      <w:r w:rsidRPr="003C42A0">
        <w:rPr>
          <w:b/>
          <w:u w:val="single"/>
        </w:rPr>
        <w:t xml:space="preserve">Celująca </w:t>
      </w:r>
    </w:p>
    <w:p w:rsidR="003C42A0" w:rsidRPr="003C42A0" w:rsidRDefault="003C42A0" w:rsidP="003C42A0">
      <w:r w:rsidRPr="003C42A0">
        <w:t xml:space="preserve">• przedstawia własne (racjonalne) koncepcje rozwiązań, działań, przedsięwzięć; </w:t>
      </w:r>
    </w:p>
    <w:p w:rsidR="003C42A0" w:rsidRPr="003C42A0" w:rsidRDefault="003C42A0" w:rsidP="003C42A0">
      <w:r w:rsidRPr="003C42A0">
        <w:t xml:space="preserve">• systematycznie wzbogaca swoją wiedzę i umiejętności, dzieli się tym z grupą; </w:t>
      </w:r>
    </w:p>
    <w:p w:rsidR="003C42A0" w:rsidRPr="003C42A0" w:rsidRDefault="003C42A0" w:rsidP="003C42A0">
      <w:r w:rsidRPr="003C42A0">
        <w:t>• wyraża własny, krytyczny, twórczy stosunek do omawianych zagadnień;</w:t>
      </w:r>
    </w:p>
    <w:p w:rsidR="003C42A0" w:rsidRPr="003C42A0" w:rsidRDefault="003C42A0" w:rsidP="003C42A0">
      <w:r w:rsidRPr="003C42A0">
        <w:t xml:space="preserve">• bezbłędnie wykonuje czynności ratownicze, koryguje błędy kolegów;  </w:t>
      </w:r>
    </w:p>
    <w:p w:rsidR="003C42A0" w:rsidRPr="003C42A0" w:rsidRDefault="003C42A0" w:rsidP="003C42A0">
      <w:r w:rsidRPr="003C42A0">
        <w:t xml:space="preserve">• argumentuje w obronie własnych poglądów, posługując się wiedzą </w:t>
      </w:r>
      <w:proofErr w:type="spellStart"/>
      <w:r w:rsidRPr="003C42A0">
        <w:t>pozaprogramową</w:t>
      </w:r>
      <w:proofErr w:type="spellEnd"/>
      <w:r w:rsidRPr="003C42A0">
        <w:t xml:space="preserve">; </w:t>
      </w:r>
    </w:p>
    <w:p w:rsidR="003C42A0" w:rsidRPr="003C42A0" w:rsidRDefault="003C42A0" w:rsidP="003C42A0">
      <w:r w:rsidRPr="003C42A0">
        <w:t xml:space="preserve">• zdobył wiedzę znacznie wykraczającą poza zakres materiału programowego. </w:t>
      </w:r>
    </w:p>
    <w:p w:rsidR="003C42A0" w:rsidRPr="003C42A0" w:rsidRDefault="003C42A0" w:rsidP="003C42A0"/>
    <w:p w:rsidR="003C42A0" w:rsidRPr="003C42A0" w:rsidRDefault="003C42A0" w:rsidP="003C42A0">
      <w:pPr>
        <w:rPr>
          <w:b/>
          <w:u w:val="single"/>
        </w:rPr>
      </w:pPr>
      <w:r w:rsidRPr="003C42A0">
        <w:rPr>
          <w:b/>
          <w:u w:val="single"/>
        </w:rPr>
        <w:t xml:space="preserve">Bardzo dobra </w:t>
      </w:r>
    </w:p>
    <w:p w:rsidR="003C42A0" w:rsidRPr="003C42A0" w:rsidRDefault="003C42A0" w:rsidP="003C42A0">
      <w:r w:rsidRPr="003C42A0">
        <w:t xml:space="preserve">• sprawnie korzysta ze wszystkich dostępnych źródeł informacji; </w:t>
      </w:r>
    </w:p>
    <w:p w:rsidR="003C42A0" w:rsidRPr="003C42A0" w:rsidRDefault="003C42A0" w:rsidP="003C42A0">
      <w:r w:rsidRPr="003C42A0">
        <w:t xml:space="preserve">• samodzielnie rozwiązuje zadania i problemy postawione przez nauczyciela; </w:t>
      </w:r>
    </w:p>
    <w:p w:rsidR="003C42A0" w:rsidRPr="003C42A0" w:rsidRDefault="003C42A0" w:rsidP="003C42A0">
      <w:r w:rsidRPr="003C42A0">
        <w:t xml:space="preserve">• jest aktywny na lekcjach; </w:t>
      </w:r>
    </w:p>
    <w:p w:rsidR="003C42A0" w:rsidRPr="003C42A0" w:rsidRDefault="003C42A0" w:rsidP="003C42A0">
      <w:r w:rsidRPr="003C42A0">
        <w:t xml:space="preserve">• bezbłędnie wykonuje czynności ratownicze, koryguje błędy kolegów; </w:t>
      </w:r>
    </w:p>
    <w:p w:rsidR="003C42A0" w:rsidRPr="003C42A0" w:rsidRDefault="003C42A0" w:rsidP="003C42A0">
      <w:r w:rsidRPr="003C42A0">
        <w:t xml:space="preserve">• odpowiednio wykorzystuje sprzęt i środki ratownicze; </w:t>
      </w:r>
    </w:p>
    <w:p w:rsidR="003C42A0" w:rsidRPr="003C42A0" w:rsidRDefault="003C42A0" w:rsidP="003C42A0">
      <w:r w:rsidRPr="003C42A0">
        <w:t xml:space="preserve">• sprawnie wyszukuje informacje w różnych źródłach; </w:t>
      </w:r>
    </w:p>
    <w:p w:rsidR="003C42A0" w:rsidRPr="003C42A0" w:rsidRDefault="003C42A0" w:rsidP="003C42A0">
      <w:r w:rsidRPr="003C42A0">
        <w:t xml:space="preserve">• umie pokierować grupą rówieśników; </w:t>
      </w:r>
    </w:p>
    <w:p w:rsidR="003C42A0" w:rsidRPr="003C42A0" w:rsidRDefault="003C42A0" w:rsidP="003C42A0">
      <w:r w:rsidRPr="003C42A0">
        <w:t xml:space="preserve">• zdobył pełen zakres wiedzy przewidziany w programie; </w:t>
      </w:r>
    </w:p>
    <w:p w:rsidR="003C42A0" w:rsidRPr="003C42A0" w:rsidRDefault="003C42A0" w:rsidP="003C42A0">
      <w:r w:rsidRPr="003C42A0">
        <w:t xml:space="preserve">• sprawnie wykorzystuje wiedzę z różnych przedmiotów do rozwiązywania zadań z zakresu edukacji dla bezpieczeństwa. </w:t>
      </w:r>
    </w:p>
    <w:p w:rsidR="003C42A0" w:rsidRPr="003C42A0" w:rsidRDefault="003C42A0" w:rsidP="003C42A0"/>
    <w:p w:rsidR="003C42A0" w:rsidRPr="003C42A0" w:rsidRDefault="003C42A0" w:rsidP="003C42A0">
      <w:pPr>
        <w:rPr>
          <w:b/>
          <w:u w:val="single"/>
        </w:rPr>
      </w:pPr>
      <w:r w:rsidRPr="003C42A0">
        <w:rPr>
          <w:b/>
          <w:u w:val="single"/>
        </w:rPr>
        <w:t xml:space="preserve">Dobra </w:t>
      </w:r>
    </w:p>
    <w:p w:rsidR="003C42A0" w:rsidRPr="003C42A0" w:rsidRDefault="003C42A0" w:rsidP="003C42A0">
      <w:r w:rsidRPr="003C42A0">
        <w:t xml:space="preserve">• samodzielnie korzysta ze wskazanych źródeł informacji; </w:t>
      </w:r>
    </w:p>
    <w:p w:rsidR="003C42A0" w:rsidRPr="003C42A0" w:rsidRDefault="003C42A0" w:rsidP="003C42A0">
      <w:r w:rsidRPr="003C42A0">
        <w:t xml:space="preserve">• poprawnie rozumuje w kategoriach przyczynowo-skutkowych; </w:t>
      </w:r>
    </w:p>
    <w:p w:rsidR="003C42A0" w:rsidRPr="003C42A0" w:rsidRDefault="003C42A0" w:rsidP="003C42A0">
      <w:r w:rsidRPr="003C42A0">
        <w:t xml:space="preserve">• samodzielnie wykonuje typowe zadania o niewielkim stopniu złożoności; </w:t>
      </w:r>
    </w:p>
    <w:p w:rsidR="003C42A0" w:rsidRPr="003C42A0" w:rsidRDefault="003C42A0" w:rsidP="003C42A0">
      <w:r w:rsidRPr="003C42A0">
        <w:t xml:space="preserve">• podejmuje wybrane zadania dodatkowe; </w:t>
      </w:r>
    </w:p>
    <w:p w:rsidR="003C42A0" w:rsidRPr="003C42A0" w:rsidRDefault="003C42A0" w:rsidP="003C42A0">
      <w:r w:rsidRPr="003C42A0">
        <w:t xml:space="preserve">• jest aktywny w czasie lekcji; </w:t>
      </w:r>
    </w:p>
    <w:p w:rsidR="003C42A0" w:rsidRPr="003C42A0" w:rsidRDefault="003C42A0" w:rsidP="003C42A0">
      <w:r w:rsidRPr="003C42A0">
        <w:t xml:space="preserve">• poprawnie wykonuje czynności ratownicze, umie dobrać potrzebny sprzęt i wykorzystać niektóre środki ratownicze; </w:t>
      </w:r>
    </w:p>
    <w:p w:rsidR="003C42A0" w:rsidRPr="003C42A0" w:rsidRDefault="003C42A0" w:rsidP="003C42A0">
      <w:r w:rsidRPr="003C42A0">
        <w:t xml:space="preserve">• opanował materiał programowy w stopniu zadowalającym. </w:t>
      </w:r>
    </w:p>
    <w:p w:rsidR="003C42A0" w:rsidRPr="003C42A0" w:rsidRDefault="003C42A0" w:rsidP="003C42A0"/>
    <w:p w:rsidR="003C42A0" w:rsidRPr="003C42A0" w:rsidRDefault="003C42A0" w:rsidP="003C42A0">
      <w:pPr>
        <w:rPr>
          <w:b/>
          <w:u w:val="single"/>
        </w:rPr>
      </w:pPr>
      <w:r w:rsidRPr="003C42A0">
        <w:rPr>
          <w:b/>
          <w:u w:val="single"/>
        </w:rPr>
        <w:t xml:space="preserve">Dostateczna </w:t>
      </w:r>
    </w:p>
    <w:p w:rsidR="003C42A0" w:rsidRPr="003C42A0" w:rsidRDefault="003C42A0" w:rsidP="003C42A0">
      <w:r w:rsidRPr="003C42A0">
        <w:t xml:space="preserve">• pod kierunkiem nauczyciela wykorzystuje podstawowe źródła informacji; </w:t>
      </w:r>
    </w:p>
    <w:p w:rsidR="003C42A0" w:rsidRPr="003C42A0" w:rsidRDefault="003C42A0" w:rsidP="003C42A0">
      <w:r w:rsidRPr="003C42A0">
        <w:t xml:space="preserve">• samodzielnie wykonuje proste zadania w trakcie zajęć; </w:t>
      </w:r>
    </w:p>
    <w:p w:rsidR="003C42A0" w:rsidRPr="003C42A0" w:rsidRDefault="003C42A0" w:rsidP="003C42A0">
      <w:r w:rsidRPr="003C42A0">
        <w:t xml:space="preserve">• przejawia przeciętną aktywność; </w:t>
      </w:r>
    </w:p>
    <w:p w:rsidR="003C42A0" w:rsidRPr="003C42A0" w:rsidRDefault="003C42A0" w:rsidP="003C42A0">
      <w:r w:rsidRPr="003C42A0">
        <w:t xml:space="preserve">• opanował podstawowe elementy programu, pozwalające na podejmowanie w otoczeniu działań ratowniczych i zabezpieczających. </w:t>
      </w:r>
    </w:p>
    <w:p w:rsidR="003C42A0" w:rsidRPr="003C42A0" w:rsidRDefault="003C42A0" w:rsidP="003C42A0"/>
    <w:p w:rsidR="003C42A0" w:rsidRPr="003C42A0" w:rsidRDefault="003C42A0" w:rsidP="003C42A0">
      <w:pPr>
        <w:rPr>
          <w:b/>
          <w:u w:val="single"/>
        </w:rPr>
      </w:pPr>
      <w:r w:rsidRPr="003C42A0">
        <w:rPr>
          <w:b/>
          <w:u w:val="single"/>
        </w:rPr>
        <w:t xml:space="preserve">Dopuszczająca </w:t>
      </w:r>
    </w:p>
    <w:p w:rsidR="003C42A0" w:rsidRPr="003C42A0" w:rsidRDefault="003C42A0" w:rsidP="003C42A0">
      <w:r w:rsidRPr="003C42A0">
        <w:t xml:space="preserve">• przy pomocy nauczyciela wykonuje proste polecenia, wykorzystując podstawowe umiejętności; </w:t>
      </w:r>
    </w:p>
    <w:p w:rsidR="003C42A0" w:rsidRPr="003C42A0" w:rsidRDefault="003C42A0" w:rsidP="003C42A0">
      <w:r w:rsidRPr="003C42A0">
        <w:t xml:space="preserve">• wykazuje braki w wiedzy, nie uniemożliwiają one jednak dalszej edukacji i mogą zostać usunięte. </w:t>
      </w:r>
    </w:p>
    <w:p w:rsidR="003C42A0" w:rsidRPr="003C42A0" w:rsidRDefault="003C42A0" w:rsidP="003C42A0"/>
    <w:p w:rsidR="003C42A0" w:rsidRPr="003C42A0" w:rsidRDefault="003C42A0" w:rsidP="003C42A0">
      <w:pPr>
        <w:rPr>
          <w:b/>
          <w:u w:val="single"/>
        </w:rPr>
      </w:pPr>
      <w:r w:rsidRPr="003C42A0">
        <w:rPr>
          <w:b/>
          <w:u w:val="single"/>
        </w:rPr>
        <w:lastRenderedPageBreak/>
        <w:t xml:space="preserve">Niedostateczna </w:t>
      </w:r>
    </w:p>
    <w:p w:rsidR="003C42A0" w:rsidRPr="003C42A0" w:rsidRDefault="003C42A0" w:rsidP="003C42A0">
      <w:r w:rsidRPr="003C42A0">
        <w:t xml:space="preserve">• nie potrafi wykonać prostych poleceń, wymagających zastosowania podstawowych umiejętności; </w:t>
      </w:r>
    </w:p>
    <w:p w:rsidR="003C42A0" w:rsidRPr="00A24961" w:rsidRDefault="003C42A0" w:rsidP="00A24961">
      <w:r w:rsidRPr="003C42A0">
        <w:t>• wykazuje braki w wiedzy, które uniemożliwiają dalszy rozwój w ramach przedmiotu.</w:t>
      </w:r>
    </w:p>
    <w:p w:rsidR="003C42A0" w:rsidRDefault="003C42A0" w:rsidP="00A24961">
      <w:pPr>
        <w:shd w:val="clear" w:color="auto" w:fill="FFFFFF"/>
        <w:tabs>
          <w:tab w:val="left" w:pos="715"/>
        </w:tabs>
        <w:rPr>
          <w:spacing w:val="-10"/>
        </w:rPr>
      </w:pPr>
    </w:p>
    <w:p w:rsidR="007722D4" w:rsidRPr="00337AD5" w:rsidRDefault="007722D4" w:rsidP="007722D4">
      <w:pPr>
        <w:shd w:val="clear" w:color="auto" w:fill="FFFFFF"/>
        <w:spacing w:before="226"/>
        <w:rPr>
          <w:b/>
          <w:i/>
          <w:u w:val="single"/>
        </w:rPr>
      </w:pPr>
      <w:r w:rsidRPr="00337AD5">
        <w:rPr>
          <w:b/>
          <w:i/>
          <w:spacing w:val="-3"/>
          <w:u w:val="single"/>
        </w:rPr>
        <w:t>Poprawa ocen</w:t>
      </w:r>
    </w:p>
    <w:p w:rsidR="007722D4" w:rsidRDefault="007722D4" w:rsidP="007722D4">
      <w:pPr>
        <w:pStyle w:val="Akapitzlist"/>
        <w:numPr>
          <w:ilvl w:val="0"/>
          <w:numId w:val="20"/>
        </w:numPr>
        <w:shd w:val="clear" w:color="auto" w:fill="FFFFFF"/>
        <w:spacing w:before="120" w:after="100" w:afterAutospacing="1"/>
      </w:pPr>
      <w:r w:rsidRPr="00337AD5">
        <w:t>Uczeń ma prawo do jednokrotnej poprawy oceny cząstkowej w terminie i formie uzgodnionej              z nauczycielem przedmiotu.</w:t>
      </w:r>
    </w:p>
    <w:p w:rsidR="008C18BE" w:rsidRDefault="007722D4" w:rsidP="008C18BE">
      <w:pPr>
        <w:pStyle w:val="Akapitzlist"/>
        <w:numPr>
          <w:ilvl w:val="0"/>
          <w:numId w:val="20"/>
        </w:numPr>
        <w:shd w:val="clear" w:color="auto" w:fill="FFFFFF"/>
        <w:spacing w:before="120" w:after="100" w:afterAutospacing="1"/>
      </w:pPr>
      <w:r w:rsidRPr="00337AD5">
        <w:t xml:space="preserve">Uczeń ma możliwość egzaminu sprawdzającego na koniec roku szkolnego na zasadach określonych w </w:t>
      </w:r>
      <w:r w:rsidR="001555FA">
        <w:t>Statucie Szkoły</w:t>
      </w:r>
    </w:p>
    <w:p w:rsidR="008C18BE" w:rsidRPr="002E488A" w:rsidRDefault="008C18BE" w:rsidP="008C18BE">
      <w:pPr>
        <w:pStyle w:val="Default"/>
        <w:rPr>
          <w:b/>
          <w:bCs/>
          <w:u w:val="single"/>
        </w:rPr>
      </w:pPr>
      <w:r w:rsidRPr="002E488A">
        <w:rPr>
          <w:b/>
          <w:bCs/>
          <w:u w:val="single"/>
        </w:rPr>
        <w:t xml:space="preserve">Cele kształcenia – wymagania ogólne </w:t>
      </w:r>
    </w:p>
    <w:p w:rsidR="002E488A" w:rsidRDefault="002E488A" w:rsidP="008C18BE">
      <w:pPr>
        <w:pStyle w:val="Default"/>
        <w:rPr>
          <w:sz w:val="23"/>
          <w:szCs w:val="23"/>
        </w:rPr>
      </w:pPr>
    </w:p>
    <w:p w:rsidR="008C18BE" w:rsidRPr="002E488A" w:rsidRDefault="008C18BE" w:rsidP="002E488A">
      <w:pPr>
        <w:pStyle w:val="Default"/>
        <w:numPr>
          <w:ilvl w:val="0"/>
          <w:numId w:val="28"/>
        </w:numPr>
        <w:rPr>
          <w:b/>
          <w:sz w:val="23"/>
          <w:szCs w:val="23"/>
        </w:rPr>
      </w:pPr>
      <w:r w:rsidRPr="002E488A">
        <w:rPr>
          <w:b/>
          <w:sz w:val="23"/>
          <w:szCs w:val="23"/>
        </w:rPr>
        <w:t xml:space="preserve">Bezpieczeństwo państwa. </w:t>
      </w:r>
    </w:p>
    <w:p w:rsidR="002E488A" w:rsidRPr="002E488A" w:rsidRDefault="002E488A" w:rsidP="002E488A">
      <w:pPr>
        <w:pStyle w:val="Default"/>
        <w:ind w:left="1080"/>
        <w:rPr>
          <w:b/>
          <w:sz w:val="23"/>
          <w:szCs w:val="23"/>
        </w:rPr>
      </w:pPr>
    </w:p>
    <w:p w:rsidR="008C18BE" w:rsidRPr="002E488A" w:rsidRDefault="008C18BE" w:rsidP="002E488A">
      <w:pPr>
        <w:pStyle w:val="Default"/>
        <w:numPr>
          <w:ilvl w:val="0"/>
          <w:numId w:val="28"/>
        </w:numPr>
        <w:rPr>
          <w:b/>
          <w:sz w:val="23"/>
          <w:szCs w:val="23"/>
        </w:rPr>
      </w:pPr>
      <w:r w:rsidRPr="002E488A">
        <w:rPr>
          <w:b/>
          <w:sz w:val="23"/>
          <w:szCs w:val="23"/>
        </w:rPr>
        <w:t xml:space="preserve">Przygotowanie do działań ratowniczych w sytuacjach nadzwyczajnych zagrożeń (wypadków masowych i katastrof). </w:t>
      </w:r>
    </w:p>
    <w:p w:rsidR="002E488A" w:rsidRPr="002E488A" w:rsidRDefault="002E488A" w:rsidP="002E488A">
      <w:pPr>
        <w:pStyle w:val="Default"/>
        <w:ind w:left="1080"/>
        <w:rPr>
          <w:b/>
          <w:sz w:val="23"/>
          <w:szCs w:val="23"/>
        </w:rPr>
      </w:pPr>
    </w:p>
    <w:p w:rsidR="002E488A" w:rsidRPr="002E488A" w:rsidRDefault="008C18BE" w:rsidP="002E488A">
      <w:pPr>
        <w:pStyle w:val="Default"/>
        <w:numPr>
          <w:ilvl w:val="0"/>
          <w:numId w:val="28"/>
        </w:numPr>
        <w:rPr>
          <w:b/>
          <w:sz w:val="23"/>
          <w:szCs w:val="23"/>
        </w:rPr>
      </w:pPr>
      <w:r w:rsidRPr="002E488A">
        <w:rPr>
          <w:b/>
          <w:sz w:val="23"/>
          <w:szCs w:val="23"/>
        </w:rPr>
        <w:t>Podstawy pierwszej pomocy.</w:t>
      </w:r>
    </w:p>
    <w:p w:rsidR="002E488A" w:rsidRPr="002E488A" w:rsidRDefault="002E488A" w:rsidP="002E488A">
      <w:pPr>
        <w:pStyle w:val="Akapitzlist"/>
        <w:rPr>
          <w:b/>
          <w:sz w:val="23"/>
          <w:szCs w:val="23"/>
        </w:rPr>
      </w:pPr>
    </w:p>
    <w:p w:rsidR="008C18BE" w:rsidRPr="002E488A" w:rsidRDefault="008C18BE" w:rsidP="002E488A">
      <w:pPr>
        <w:pStyle w:val="Default"/>
        <w:ind w:left="1080"/>
        <w:rPr>
          <w:b/>
          <w:sz w:val="23"/>
          <w:szCs w:val="23"/>
        </w:rPr>
      </w:pPr>
      <w:r w:rsidRPr="002E488A">
        <w:rPr>
          <w:b/>
          <w:sz w:val="23"/>
          <w:szCs w:val="23"/>
        </w:rPr>
        <w:t xml:space="preserve"> </w:t>
      </w:r>
    </w:p>
    <w:p w:rsidR="001555FA" w:rsidRDefault="008C18BE" w:rsidP="002E488A">
      <w:pPr>
        <w:pStyle w:val="Akapitzlist"/>
        <w:numPr>
          <w:ilvl w:val="0"/>
          <w:numId w:val="28"/>
        </w:numPr>
        <w:rPr>
          <w:b/>
          <w:sz w:val="23"/>
          <w:szCs w:val="23"/>
        </w:rPr>
      </w:pPr>
      <w:r w:rsidRPr="002E488A">
        <w:rPr>
          <w:b/>
          <w:sz w:val="23"/>
          <w:szCs w:val="23"/>
        </w:rPr>
        <w:t>Edukacja obronna.</w:t>
      </w:r>
    </w:p>
    <w:p w:rsidR="002E488A" w:rsidRPr="002E488A" w:rsidRDefault="002E488A" w:rsidP="002E488A">
      <w:pPr>
        <w:pStyle w:val="Akapitzlist"/>
        <w:ind w:left="1080"/>
        <w:rPr>
          <w:b/>
          <w:sz w:val="23"/>
          <w:szCs w:val="23"/>
        </w:rPr>
      </w:pPr>
    </w:p>
    <w:p w:rsidR="002E488A" w:rsidRPr="002E488A" w:rsidRDefault="002E488A" w:rsidP="002E488A">
      <w:pPr>
        <w:pStyle w:val="Akapitzlist"/>
        <w:ind w:left="1080"/>
        <w:rPr>
          <w:b/>
          <w:bCs/>
        </w:rPr>
      </w:pPr>
    </w:p>
    <w:p w:rsidR="007722D4" w:rsidRPr="002E488A" w:rsidRDefault="008C18BE" w:rsidP="007722D4">
      <w:pPr>
        <w:shd w:val="clear" w:color="auto" w:fill="FFFFFF"/>
        <w:spacing w:before="120" w:after="100" w:afterAutospacing="1"/>
        <w:rPr>
          <w:b/>
          <w:bCs/>
          <w:sz w:val="24"/>
          <w:szCs w:val="24"/>
          <w:u w:val="single"/>
        </w:rPr>
      </w:pPr>
      <w:r w:rsidRPr="002E488A">
        <w:rPr>
          <w:b/>
          <w:bCs/>
          <w:sz w:val="24"/>
          <w:szCs w:val="24"/>
          <w:u w:val="single"/>
        </w:rPr>
        <w:t>Treści nauczania – wymagania szczegółowe</w:t>
      </w:r>
    </w:p>
    <w:p w:rsidR="008C18BE" w:rsidRDefault="008C18BE" w:rsidP="008C18BE">
      <w:pPr>
        <w:pStyle w:val="Default"/>
        <w:numPr>
          <w:ilvl w:val="0"/>
          <w:numId w:val="26"/>
        </w:numPr>
        <w:rPr>
          <w:b/>
          <w:sz w:val="23"/>
          <w:szCs w:val="23"/>
        </w:rPr>
      </w:pPr>
      <w:r w:rsidRPr="008C18BE">
        <w:rPr>
          <w:b/>
          <w:sz w:val="23"/>
          <w:szCs w:val="23"/>
        </w:rPr>
        <w:t xml:space="preserve">Bezpieczeństwo państwa. </w:t>
      </w:r>
    </w:p>
    <w:p w:rsidR="008C18BE" w:rsidRPr="008C18BE" w:rsidRDefault="008C18BE" w:rsidP="008C18BE">
      <w:pPr>
        <w:pStyle w:val="Default"/>
        <w:ind w:left="1080"/>
        <w:rPr>
          <w:b/>
          <w:sz w:val="23"/>
          <w:szCs w:val="23"/>
        </w:rPr>
      </w:pPr>
      <w:r w:rsidRPr="008C18BE">
        <w:rPr>
          <w:b/>
          <w:sz w:val="23"/>
          <w:szCs w:val="23"/>
        </w:rPr>
        <w:t xml:space="preserve">Uczeń: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identyfikuje wyzwania dla bezpieczeństwa indywidualnego i zbiorowego, kategoryzuje je, przypisuje im właściwe znaczenie w kontekście bezpieczeństwa lokalnego i bezpieczeństwa całego państwa;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zna i wymienia zadania parlamentu, prezydenta, Rady Ministrów w dziedzinie obronności oraz elementy systemu obronnego państwa;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omawia zadania, struktury organizacyjne oraz podstawowe uzbrojenie i wyposażenie Sił Zbrojnych Rzeczypospolitej Polskiej;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rozumie istotę oraz zna elementy składowe systemu bezpieczeństwa, jego poszczególne instytucje, charakter związków między nimi;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zna i określa zakres działania wybranych organizacji </w:t>
      </w:r>
      <w:proofErr w:type="spellStart"/>
      <w:r>
        <w:rPr>
          <w:sz w:val="23"/>
          <w:szCs w:val="23"/>
        </w:rPr>
        <w:t>proobronnych</w:t>
      </w:r>
      <w:proofErr w:type="spellEnd"/>
      <w:r>
        <w:rPr>
          <w:sz w:val="23"/>
          <w:szCs w:val="23"/>
        </w:rPr>
        <w:t xml:space="preserve">, które zostały zdefiniowane w ustawie z dnia 11 marca 2022 r. o obronie Ojczyzny (Dz. U. poz. 655 i 974), zwanych dalej „organizacjami </w:t>
      </w:r>
      <w:proofErr w:type="spellStart"/>
      <w:r>
        <w:rPr>
          <w:sz w:val="23"/>
          <w:szCs w:val="23"/>
        </w:rPr>
        <w:t>proobronnymi</w:t>
      </w:r>
      <w:proofErr w:type="spellEnd"/>
      <w:r>
        <w:rPr>
          <w:sz w:val="23"/>
          <w:szCs w:val="23"/>
        </w:rPr>
        <w:t xml:space="preserve">”;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6) zna i wymienia nazwy formacji mundurowych układu pozamilitarnego państwa oraz wyjaśnia rolę i zadania tych służb w systemie bezpieczeństwa państwa;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7) wymienia i uzasadnia geopolityczne, militarne i gospodarcze aspekty bezpieczeństwa państwa;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8) zna i rozumie rolę świadczeń obywateli na rzecz obronności oraz zadań i kompetencji władz państwowych i samorządowych w tym zakresie;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9) rozróżnia zagrożenia czasu pokoju i czasu wojny;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10) podaje przykłady zarządzeń, jakie mogą wydać władze w związku z kryzysem;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11) orientuje się w podstawowych zasadach zarządzania kryzysowego i rozumie jego istotę; wyjaśnia znaczenie pojęć siatki bezpieczeństwa i infrastruktury krytycznej;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12) stosując właściwą terminologię dokonuje analizy wybranych zjawisk społecznych (stany nadzwyczajne);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13) w zakresie zagrożenia terrorystycznego wyjaśnia pojęcie terroryzmu; wymienia przykłady skutków użycia środków biologicznych, chemicznych i wybuchowych oraz omawia zasady zachowania się w przypadku zdarzeń terrorystycznych (np. w razie wtargnięcia uzbrojonej osoby do szkoły, centrum handlowego);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14) wyjaśnia znaczenie </w:t>
      </w:r>
      <w:proofErr w:type="spellStart"/>
      <w:r>
        <w:rPr>
          <w:sz w:val="23"/>
          <w:szCs w:val="23"/>
        </w:rPr>
        <w:t>cyberprzemocy</w:t>
      </w:r>
      <w:proofErr w:type="spellEnd"/>
      <w:r>
        <w:rPr>
          <w:sz w:val="23"/>
          <w:szCs w:val="23"/>
        </w:rPr>
        <w:t xml:space="preserve">, zna procedury postępowania w przypadku jej wystąpienia, wskazuje niewłaściwe zachowania dotyczące </w:t>
      </w:r>
      <w:proofErr w:type="spellStart"/>
      <w:r>
        <w:rPr>
          <w:sz w:val="23"/>
          <w:szCs w:val="23"/>
        </w:rPr>
        <w:t>cyberprzemocy</w:t>
      </w:r>
      <w:proofErr w:type="spellEnd"/>
      <w:r>
        <w:rPr>
          <w:sz w:val="23"/>
          <w:szCs w:val="23"/>
        </w:rPr>
        <w:t xml:space="preserve"> i wie, jaka powinna być na nie właściwa reakcja;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15) wyjaśnia znaczenie </w:t>
      </w:r>
      <w:proofErr w:type="spellStart"/>
      <w:r>
        <w:rPr>
          <w:sz w:val="23"/>
          <w:szCs w:val="23"/>
        </w:rPr>
        <w:t>cyberzagrożeń</w:t>
      </w:r>
      <w:proofErr w:type="spellEnd"/>
      <w:r>
        <w:rPr>
          <w:sz w:val="23"/>
          <w:szCs w:val="23"/>
        </w:rPr>
        <w:t xml:space="preserve"> w wymiarze cywilnym i potrafi je rozpoznać oraz zna procedury postępowania w przypadku ich wystąpienia.</w:t>
      </w:r>
    </w:p>
    <w:p w:rsidR="008C18BE" w:rsidRDefault="008C18BE" w:rsidP="008C18BE">
      <w:pPr>
        <w:pStyle w:val="Default"/>
        <w:rPr>
          <w:sz w:val="23"/>
          <w:szCs w:val="23"/>
        </w:rPr>
      </w:pPr>
    </w:p>
    <w:p w:rsidR="008C18BE" w:rsidRDefault="008C18BE" w:rsidP="008C18BE">
      <w:pPr>
        <w:pStyle w:val="Default"/>
        <w:numPr>
          <w:ilvl w:val="0"/>
          <w:numId w:val="26"/>
        </w:numPr>
        <w:rPr>
          <w:b/>
          <w:sz w:val="23"/>
          <w:szCs w:val="23"/>
        </w:rPr>
      </w:pPr>
      <w:r w:rsidRPr="008C18BE">
        <w:rPr>
          <w:b/>
          <w:sz w:val="23"/>
          <w:szCs w:val="23"/>
        </w:rPr>
        <w:t xml:space="preserve">Przygotowanie do działań ratowniczych w sytuacjach nadzwyczajnych zagrożeń (wypadków masowych i katastrof). </w:t>
      </w:r>
    </w:p>
    <w:p w:rsidR="008C18BE" w:rsidRPr="008C18BE" w:rsidRDefault="008C18BE" w:rsidP="008C18BE">
      <w:pPr>
        <w:pStyle w:val="Default"/>
        <w:ind w:left="1080"/>
        <w:rPr>
          <w:b/>
          <w:sz w:val="23"/>
          <w:szCs w:val="23"/>
        </w:rPr>
      </w:pPr>
    </w:p>
    <w:p w:rsidR="008C18BE" w:rsidRPr="008C18BE" w:rsidRDefault="008C18BE" w:rsidP="008C18BE">
      <w:pPr>
        <w:pStyle w:val="Default"/>
        <w:numPr>
          <w:ilvl w:val="0"/>
          <w:numId w:val="25"/>
        </w:numPr>
        <w:rPr>
          <w:b/>
          <w:sz w:val="23"/>
          <w:szCs w:val="23"/>
        </w:rPr>
      </w:pPr>
      <w:r w:rsidRPr="008C18BE">
        <w:rPr>
          <w:b/>
          <w:sz w:val="23"/>
          <w:szCs w:val="23"/>
        </w:rPr>
        <w:t xml:space="preserve">Ochrona ludności i obrona cywilna. </w:t>
      </w:r>
    </w:p>
    <w:p w:rsidR="008C18BE" w:rsidRPr="008C18BE" w:rsidRDefault="008C18BE" w:rsidP="008C18BE">
      <w:pPr>
        <w:pStyle w:val="Default"/>
        <w:ind w:left="720"/>
        <w:rPr>
          <w:b/>
          <w:sz w:val="23"/>
          <w:szCs w:val="23"/>
        </w:rPr>
      </w:pPr>
      <w:r w:rsidRPr="008C18BE">
        <w:rPr>
          <w:b/>
          <w:sz w:val="23"/>
          <w:szCs w:val="23"/>
        </w:rPr>
        <w:t xml:space="preserve">Uczeń: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wyjaśnia podstawowe zasady międzynarodowego prawa humanitarnego oraz wymienia podstawowe dokumenty ONZ regulujące funkcjonowanie obrony cywilnej w świecie;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omawia podstawy prawne funkcjonowania obrony cywilnej w Rzeczypospolitej Polskiej;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wyjaśnia rolę i zasady funkcjonowania Państwowej Straży Pożarnej oraz Państwowego Ratownictwa Medycznego;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wymienia i charakteryzuje ochotnicze służby i podmioty ratownicze, takie jak: ochotnicze straże pożarne, Górskie Ochotnicze Pogotowie Ratunkowe, Tatrzańskie Ochotnicze Pogotowie Ratunkowe, Wodne Ochotnicze Pogotowie Ratunkowe;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opisuje obowiązki pieszego i kierowcy w zakresie zachowania się na drodze w momencie przejazdu karetki pogotowia lub innego pojazdu z włączonymi sygnałami uprzywilejowania;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6) identyfikuje obiekty opatrzone międzynarodowymi znakami ochrony dóbr kultury;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7) rozpoznaje zagrożenia i ich źródła; zna zasady postępowania podczas pożaru, wypadku komunikacyjnego, w czasie zagrożenia powodzią, w przypadku katastrofy budowlanej, wycieku gazu z instalacji w budynku mieszkalnym, odnalezienia niewypału lub niewybuchu, zagrożenia lawiną, intensywnej śnieżycy;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8) przedstawia typowe zagrożenia zdrowia i życia podczas powodzi, pożaru lub innych klęsk żywiołowych;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9) wyjaśnia zasady postępowania w przypadku awarii instalacji chemicznej, środka transportu lub </w:t>
      </w:r>
      <w:proofErr w:type="spellStart"/>
      <w:r>
        <w:rPr>
          <w:sz w:val="23"/>
          <w:szCs w:val="23"/>
        </w:rPr>
        <w:t>rozszczelnienia</w:t>
      </w:r>
      <w:proofErr w:type="spellEnd"/>
      <w:r>
        <w:rPr>
          <w:sz w:val="23"/>
          <w:szCs w:val="23"/>
        </w:rPr>
        <w:t xml:space="preserve"> zbiorników z substancjami toksycznymi oraz zna możliwości wykorzystania środków podręcznych i masek przeciwgazowych do ochrony ludzi przed szkodliwym wykorzystaniem toksycznych środków przemysłowych oraz bojowych środków trujących;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10) omawia zasady ewakuacji ludności i zwierząt z terenów zagrożonych;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11) wyjaśnia zasady zaopatrzenia ludności ewakuowanej w wodę i żywność;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12) charakteryzuje zagrożenia pożarowe w domu, w szkole i w najbliższej okolicy; wymienia rodzaje i zasady użycia podręcznego sprzętu gaśniczego oraz potrafi dobrać odpowiedni rodzaj środka gaśniczego w zależności od rodzaju pożaru (np. płonąca patelnia, komputer);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13) wyznacza strefę bezpieczeństwa w sytuacji zagrożenia;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14) uzasadnia potrzebę przeciwdziałania panice. </w:t>
      </w:r>
    </w:p>
    <w:p w:rsidR="008C18BE" w:rsidRDefault="008C18BE" w:rsidP="008C18BE">
      <w:pPr>
        <w:pStyle w:val="Default"/>
        <w:rPr>
          <w:sz w:val="23"/>
          <w:szCs w:val="23"/>
        </w:rPr>
      </w:pPr>
    </w:p>
    <w:p w:rsidR="008C18BE" w:rsidRDefault="008C18BE" w:rsidP="008C18BE">
      <w:pPr>
        <w:pStyle w:val="Default"/>
        <w:numPr>
          <w:ilvl w:val="0"/>
          <w:numId w:val="25"/>
        </w:numPr>
        <w:rPr>
          <w:b/>
          <w:sz w:val="23"/>
          <w:szCs w:val="23"/>
        </w:rPr>
      </w:pPr>
      <w:r w:rsidRPr="008C18BE">
        <w:rPr>
          <w:b/>
          <w:sz w:val="23"/>
          <w:szCs w:val="23"/>
        </w:rPr>
        <w:t xml:space="preserve">Źródła promieniowania jądrowego i jego skutki. </w:t>
      </w:r>
    </w:p>
    <w:p w:rsidR="008C18BE" w:rsidRPr="008C18BE" w:rsidRDefault="008C18BE" w:rsidP="008C18BE">
      <w:pPr>
        <w:pStyle w:val="Default"/>
        <w:ind w:left="720"/>
        <w:rPr>
          <w:b/>
          <w:sz w:val="23"/>
          <w:szCs w:val="23"/>
        </w:rPr>
      </w:pPr>
      <w:r w:rsidRPr="008C18BE">
        <w:rPr>
          <w:b/>
          <w:sz w:val="23"/>
          <w:szCs w:val="23"/>
        </w:rPr>
        <w:t xml:space="preserve">Uczeń: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wymienia rodzaje znaków substancji toksycznych i miejsca ich eksponowania;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rozpoznaje znaki substancji toksycznych na pojazdach i budowlach;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omawia wpływ środków promieniotwórczych na ludzi, zwierzęta, żywność i wodę oraz wie, jakie materiały można wykorzystywać jako zastępcze środki ochrony dróg oddechowych i skóry;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wymienia sposoby zabezpieczenia żywności i wody przed skażeniami;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5) potrafi omówić sposób użycia indywidualnego pakietu przeciwchemicznego, a także indywidualnego pakietu </w:t>
      </w:r>
      <w:proofErr w:type="spellStart"/>
      <w:r>
        <w:rPr>
          <w:sz w:val="23"/>
          <w:szCs w:val="23"/>
        </w:rPr>
        <w:t>radioochronnego</w:t>
      </w:r>
      <w:proofErr w:type="spellEnd"/>
      <w:r>
        <w:rPr>
          <w:sz w:val="23"/>
          <w:szCs w:val="23"/>
        </w:rPr>
        <w:t xml:space="preserve">;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6) wyjaśnia znaczenie pojęć odkażania, dezaktywacji, dezynfekcji, deratyzacji;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7) wyjaśnia, na czym polegają zabiegi specjalne i sanitarne. </w:t>
      </w:r>
    </w:p>
    <w:p w:rsidR="008C18BE" w:rsidRDefault="008C18BE" w:rsidP="008C18BE">
      <w:pPr>
        <w:pStyle w:val="Default"/>
        <w:rPr>
          <w:sz w:val="23"/>
          <w:szCs w:val="23"/>
        </w:rPr>
      </w:pPr>
    </w:p>
    <w:p w:rsidR="008C18BE" w:rsidRDefault="008C18BE" w:rsidP="008C18BE">
      <w:pPr>
        <w:pStyle w:val="Default"/>
        <w:rPr>
          <w:sz w:val="23"/>
          <w:szCs w:val="23"/>
        </w:rPr>
      </w:pPr>
    </w:p>
    <w:p w:rsidR="008C18BE" w:rsidRDefault="008C18BE" w:rsidP="008C18BE">
      <w:pPr>
        <w:pStyle w:val="Default"/>
        <w:rPr>
          <w:sz w:val="23"/>
          <w:szCs w:val="23"/>
        </w:rPr>
      </w:pPr>
    </w:p>
    <w:p w:rsidR="008C18BE" w:rsidRDefault="008C18BE" w:rsidP="008C18BE">
      <w:pPr>
        <w:pStyle w:val="Default"/>
        <w:rPr>
          <w:sz w:val="23"/>
          <w:szCs w:val="23"/>
        </w:rPr>
      </w:pPr>
    </w:p>
    <w:p w:rsidR="008C18BE" w:rsidRDefault="008C18BE" w:rsidP="008C18BE">
      <w:pPr>
        <w:pStyle w:val="Default"/>
        <w:numPr>
          <w:ilvl w:val="0"/>
          <w:numId w:val="25"/>
        </w:numPr>
        <w:rPr>
          <w:b/>
          <w:sz w:val="23"/>
          <w:szCs w:val="23"/>
        </w:rPr>
      </w:pPr>
      <w:r w:rsidRPr="008C18BE">
        <w:rPr>
          <w:b/>
          <w:sz w:val="23"/>
          <w:szCs w:val="23"/>
        </w:rPr>
        <w:t>Ostrzeganie ludności o zagrożeniach, alarmowanie.</w:t>
      </w:r>
    </w:p>
    <w:p w:rsidR="008C18BE" w:rsidRPr="008C18BE" w:rsidRDefault="008C18BE" w:rsidP="008C18BE">
      <w:pPr>
        <w:pStyle w:val="Default"/>
        <w:ind w:left="720"/>
        <w:rPr>
          <w:b/>
          <w:sz w:val="23"/>
          <w:szCs w:val="23"/>
        </w:rPr>
      </w:pPr>
      <w:r w:rsidRPr="008C18BE">
        <w:rPr>
          <w:b/>
          <w:sz w:val="23"/>
          <w:szCs w:val="23"/>
        </w:rPr>
        <w:t>Uczeń: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definiuje i rozpoznaje rodzaje alarmów i sygnałów alarmowych;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charakteryzuje zasady zachowania się ludności oraz zna miejsca ukrycia się po ogłoszeniu poszczególnych alarmów;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omawia zasady ewakuacji ludności i środków materiałowych;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wskazuje drogi ewakuacji w szkole;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5) potrafi zainstalować w telefonie komórkowym dostępny w miejscu swojego zamieszkania system ostrzegania o lokalnych zagrożeniach.</w:t>
      </w:r>
    </w:p>
    <w:p w:rsidR="008C18BE" w:rsidRDefault="008C18BE" w:rsidP="008C18BE">
      <w:pPr>
        <w:pStyle w:val="Default"/>
      </w:pPr>
    </w:p>
    <w:p w:rsidR="008C18BE" w:rsidRDefault="008C18BE" w:rsidP="008C18BE">
      <w:pPr>
        <w:pStyle w:val="Default"/>
        <w:numPr>
          <w:ilvl w:val="0"/>
          <w:numId w:val="26"/>
        </w:numPr>
        <w:rPr>
          <w:b/>
          <w:sz w:val="23"/>
          <w:szCs w:val="23"/>
        </w:rPr>
      </w:pPr>
      <w:r w:rsidRPr="008C18BE">
        <w:rPr>
          <w:b/>
          <w:sz w:val="23"/>
          <w:szCs w:val="23"/>
        </w:rPr>
        <w:t xml:space="preserve">Podstawy pierwszej pomocy. </w:t>
      </w:r>
    </w:p>
    <w:p w:rsidR="008C18BE" w:rsidRPr="008C18BE" w:rsidRDefault="008C18BE" w:rsidP="008C18BE">
      <w:pPr>
        <w:pStyle w:val="Default"/>
        <w:ind w:left="1080"/>
        <w:rPr>
          <w:b/>
          <w:sz w:val="23"/>
          <w:szCs w:val="23"/>
        </w:rPr>
      </w:pPr>
      <w:r w:rsidRPr="008C18BE">
        <w:rPr>
          <w:b/>
          <w:sz w:val="23"/>
          <w:szCs w:val="23"/>
        </w:rPr>
        <w:t xml:space="preserve">Uczeń: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opisuje rolę układu oddychania, układu krążenia i układu nerwowego dla prawidłowego funkcjonowania organizmu; rozumie, jakie są następstwa zaburzeń czynności tych układów;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podaje definicję, wymienia cele i zadania pierwszej pomocy; wymienia działania wchodzące w zakres pierwszej pomocy;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rozumie znaczenie podejmowania działań z zakresu udzielania pierwszej pomocy przez świadka zdarzenia oraz przedstawia jego rolę;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zna zasady bezpiecznego postępowania w miejscu zdarzenia, w tym: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unikania narażania własnego zdrowia,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oceniania własnych możliwości,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rozpoznawania potencjalnych źródeł zagrożenia w kontakcie z poszkodowanym,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wskazywania sposobu zabezpieczenia się przed zakażeniem w kontakcie z krwią i płynami ustrojowymi, stosowania uniwersalnych środków ochrony osobistej;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podaje przykłady zagrożeń w środowisku domowym, ulicznym, wodnym, w przestrzeniach podziemnych, w lasach;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6) przedstawia metody zapewnienia bezpieczeństwa własnego, osoby poszkodowanej i otoczenia w sytuacjach symulowanych podczas zajęć;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7) potrafi rozpoznać osobę w stanie zagrożenia życia: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wyjaśnia pojęcie stanu zagrożenia życia,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b) wskazuje przyczyny i okoliczności prowadzące do szybkiego pogorszenia stanu zdrowia lub zagrożenia życia,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wyjaśnia rolę układu nerwowego, układu krążenia i układu oddechowego w utrzymywaniu podstawowych funkcji życiowych;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8) wie, jak prawidłowo wezwać pomoc: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wymienia nazwy służb ratunkowych i podaje ich numery alarmowe,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wskazuje, kiedy wezwać pomoc i w jaki sposób przekazać informacje o zdarzeniu;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9) podaje przykład aplikacji na telefon komórkowy wspierającej udzielanie pierwszej pomocy;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10) zna wyposażenie apteczki pierwszej pomocy; wymienia przedmioty, które powinny znaleźć się w apteczce np. domowej, samochodowej;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11) zna zasady postępowania z osobą nieprzytomną: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wymienia objawy utraty przytomności,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ocenia przytomność poszkodowanego,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c) ocenia czynność oddychania u osoby nieprzytomnej (trzema zmysłami przez okres do 10 sekund),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wyjaśnia mechanizm niedrożności dróg oddechowych u osoby nieprzytomnej,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e) udrażnia drogi oddechowe rękoczynem czoło – żuchwa,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f) układa osobę nieprzytomną w pozycji bocznej bezpiecznej,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g) zapewnia osobie nieprzytomnej komfort termiczny,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h) systematycznie ponawia ocenę oddychania u osoby nieprzytomnej;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12) zna i wykonuje podstawowe czynności resuscytacji krążeniowo-oddechowej: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wyjaśnia pojęcie nagłego zatrzymania krążenia i wymienia jego oznaki,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podaje przykłady zdarzeń, w których dochodzi do nagłego zatrzymania krążenia,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opisuje algorytm podstawowych czynności resuscytacyjnych u osoby dorosłej,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wymienia warunki i czynniki zapewniające resuscytację wysokiej jakości,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e) omawia uniwersalny algorytm w nagłym zatrzymaniu krążenia,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f) wykonuje na manekinie uciski klatki piersiowej i sztuczne oddychanie samodzielnie i we współpracy z drugą osobą,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g) opisuje zastosowanie automatycznego defibrylatora zewnętrznego (AED) oraz wskazuje na jego znaczenie dla zwiększenia skuteczności akcji resuscytacyjnej; zna algorytm podstawowych czynności resuscytacyjnych z użyciem AED,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h) przedstawia sytuacje, w których można prowadzić resuscytację z wyłącznym uciskaniem klatki piersiowej;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13) wykonuje podstawowe czynności pierwszej pomocy w zadławieniu: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wyjaśnia pojęcie i mechanizm zadławienia,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omawia schemat postępowania w przypadku zadławienia,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wykonuje na manekinie rękoczyny ratunkowe w przypadku zadławienia,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wymienia przykłady działań zapobiegających zadławieniu u małych dzieci;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14) zna zasady pierwszej pomocy w urazach kończyn: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wymienia objawy związane z najczęstszymi obrażeniami narządu ruchu,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opisuje metody udzielania pierwszej pomocy w urazach kończyn,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wyjaśnia cel doraźnego unieruchomienia kończyny (ograniczenie ruchu, zmniejszenie bólu, ograniczenie ryzyka pogłębiania urazu, umożliwienie bezpiecznego transportu),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zna i stosuje zasady unieruchomienia złamań kości długich i stawów (zasada </w:t>
      </w:r>
      <w:proofErr w:type="spellStart"/>
      <w:r>
        <w:rPr>
          <w:sz w:val="23"/>
          <w:szCs w:val="23"/>
        </w:rPr>
        <w:t>Potta</w:t>
      </w:r>
      <w:proofErr w:type="spellEnd"/>
      <w:r>
        <w:rPr>
          <w:sz w:val="23"/>
          <w:szCs w:val="23"/>
        </w:rPr>
        <w:t xml:space="preserve">),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e) wykonuje opatrunek osłaniający na ranę w obrębie kończyny oraz opatrunek uciskowy,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f) w sytuacjach symulowanych prawidłowo unieruchamia kończynę po urazie w zastanej pozycji, wykorzystuje dostępny sprzęt do unieruchomienia złamanej kończyny,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g) wymienia sytuacje, w których może dojść do urazów kręgosłupa,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h) opisuje przykłady powikłań wynikających z urazu kręgosłupa,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i) przedstawia metody przenoszenia poszkodowanych z urazem kręgosłupa,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j) wymienia przykłady zapobiegania urazom w sporcie, w domu, w pracy;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15) rozumie, na czym polega udzielanie pierwszej pomocy w oparzeniach: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wyjaśnia pojęcie oparzenia, wymienia przyczyny i rodzaje oparzeń,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omawia zasady postępowania w przypadku oparzenia termicznego,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demonstruje metodę chłodzenia w przypadku oparzenia kończyny,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wymienia przykłady zapobiegania oparzeniom, ze szczególnym uwzględnieniem małych dzieci i środowiska domowego;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16) rozumie, na czym polega udzielenie pierwszej pomocy we wstrząsie: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zna najważniejsze przyczyny wstrząsu, wymienia zagrożenia z niego wynikające,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stosuje zasady postępowania przeciwwstrząsowego (ułożenie, ochrona przed wychłodzeniem, wsparcie psychiczne poszkodowanego);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17) rozumie, na czym polega udzielenie pierwszej pomocy osobie podtopionej: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opisuje sytuacje, w jakich dochodzi do tonięcia, wyjaśnia zagrożenia związane z wodą,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wyjaśnia różnicę między podtopieniem a utonięciem,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c) odtwarza etapy pomocy w podtopieniach; w sytuacji symulowanej podejmuje czynności pierwszej pomocy po wydobyciu poszkodowanego z wody (pozycja bezpieczna, zapobieganie zachłyśnięciu i wychłodzeniu),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wyjaśnia, jak zapobiegać tonięciu i wypadkom w akwenach;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18) rozumie, na czym polega udzielenie pierwszej pomocy w zatruciach: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omawia zatrucie tlenkiem węgla (czadem), lekami lub środkami odurzającymi; wymienia ich objawy,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opisuje zasady bezpieczeństwa w pomieszczeniach skażonych tlenkiem węgla, gazami toksycznymi,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w sytuacji symulowanej podejmuje prawidłowe działania wobec osoby podejrzanej o zatrucie;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19) zna zasady pierwszej pomocy w sytuacji wystąpienia zagrożenia z użyciem broni konwencjonalnej: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zna definicję masywnego krwotoku,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stosuje </w:t>
      </w:r>
      <w:proofErr w:type="spellStart"/>
      <w:r>
        <w:rPr>
          <w:sz w:val="23"/>
          <w:szCs w:val="23"/>
        </w:rPr>
        <w:t>stazę</w:t>
      </w:r>
      <w:proofErr w:type="spellEnd"/>
      <w:r>
        <w:rPr>
          <w:sz w:val="23"/>
          <w:szCs w:val="23"/>
        </w:rPr>
        <w:t xml:space="preserve"> taktyczną,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umie zatamować krwotok za pomocą opaski improwizowanej,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potrafi zatamować krwotok przy użyciu opatrunku uciskowego, potrafi zatamować krwotok z trudno dostępnych miejsc: pachy, pachwiny, szyi, </w:t>
      </w:r>
    </w:p>
    <w:p w:rsidR="008C18BE" w:rsidRDefault="008C18BE" w:rsidP="008C1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e) zna zasady zachowania się w sytuacji zagrożenia (zasada „uciekaj, schowaj się, walcz”).</w:t>
      </w:r>
    </w:p>
    <w:p w:rsidR="00811397" w:rsidRDefault="00811397" w:rsidP="008C18BE">
      <w:pPr>
        <w:pStyle w:val="Default"/>
        <w:rPr>
          <w:sz w:val="23"/>
          <w:szCs w:val="23"/>
        </w:rPr>
      </w:pPr>
    </w:p>
    <w:p w:rsidR="00811397" w:rsidRPr="00811397" w:rsidRDefault="00811397" w:rsidP="00811397">
      <w:pPr>
        <w:pStyle w:val="Default"/>
        <w:numPr>
          <w:ilvl w:val="0"/>
          <w:numId w:val="26"/>
        </w:numPr>
        <w:rPr>
          <w:b/>
          <w:sz w:val="23"/>
          <w:szCs w:val="23"/>
        </w:rPr>
      </w:pPr>
      <w:r w:rsidRPr="00811397">
        <w:rPr>
          <w:b/>
          <w:sz w:val="23"/>
          <w:szCs w:val="23"/>
        </w:rPr>
        <w:t xml:space="preserve">Edukacja obronna. </w:t>
      </w:r>
    </w:p>
    <w:p w:rsidR="00811397" w:rsidRDefault="00811397" w:rsidP="00811397">
      <w:pPr>
        <w:pStyle w:val="Default"/>
        <w:numPr>
          <w:ilvl w:val="0"/>
          <w:numId w:val="27"/>
        </w:numPr>
        <w:rPr>
          <w:b/>
          <w:sz w:val="23"/>
          <w:szCs w:val="23"/>
        </w:rPr>
      </w:pPr>
      <w:r w:rsidRPr="00811397">
        <w:rPr>
          <w:b/>
          <w:sz w:val="23"/>
          <w:szCs w:val="23"/>
        </w:rPr>
        <w:t xml:space="preserve">Reagowanie w sytuacji zagrożenia działaniami wojennymi. </w:t>
      </w:r>
    </w:p>
    <w:p w:rsidR="00811397" w:rsidRPr="00811397" w:rsidRDefault="00811397" w:rsidP="00811397">
      <w:pPr>
        <w:pStyle w:val="Default"/>
        <w:ind w:left="720"/>
        <w:rPr>
          <w:b/>
          <w:sz w:val="23"/>
          <w:szCs w:val="23"/>
        </w:rPr>
      </w:pPr>
      <w:r w:rsidRPr="00811397">
        <w:rPr>
          <w:b/>
          <w:sz w:val="23"/>
          <w:szCs w:val="23"/>
        </w:rPr>
        <w:t xml:space="preserve">Uczeń: </w:t>
      </w:r>
    </w:p>
    <w:p w:rsidR="00811397" w:rsidRDefault="00811397" w:rsidP="008113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zna ograniczenia organizmu ludzkiego związane z brakiem snu, wody i pożywienia oraz wpływem czynników atmosferycznych na możliwości przetrwania; </w:t>
      </w:r>
    </w:p>
    <w:p w:rsidR="00811397" w:rsidRDefault="00811397" w:rsidP="008113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potrafi wyjaśnić zjawisko paniki oraz omawia sposoby jej przeciwdziałania; </w:t>
      </w:r>
    </w:p>
    <w:p w:rsidR="00811397" w:rsidRDefault="00811397" w:rsidP="008113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zna środki podręczne do zwiększenia szans przetrwania i rozumie, jak je wykorzystywać; </w:t>
      </w:r>
    </w:p>
    <w:p w:rsidR="00811397" w:rsidRDefault="00811397" w:rsidP="008113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zna możliwości pozyskiwania wody i pożywienia występujących w środowisku naturalnym. </w:t>
      </w:r>
    </w:p>
    <w:p w:rsidR="00811397" w:rsidRDefault="00811397" w:rsidP="00811397">
      <w:pPr>
        <w:pStyle w:val="Default"/>
        <w:rPr>
          <w:sz w:val="23"/>
          <w:szCs w:val="23"/>
        </w:rPr>
      </w:pPr>
    </w:p>
    <w:p w:rsidR="00811397" w:rsidRDefault="00811397" w:rsidP="00811397">
      <w:pPr>
        <w:pStyle w:val="Default"/>
        <w:rPr>
          <w:b/>
          <w:sz w:val="23"/>
          <w:szCs w:val="23"/>
        </w:rPr>
      </w:pPr>
      <w:r w:rsidRPr="00811397">
        <w:rPr>
          <w:b/>
          <w:sz w:val="23"/>
          <w:szCs w:val="23"/>
        </w:rPr>
        <w:t xml:space="preserve">2. </w:t>
      </w:r>
      <w:proofErr w:type="spellStart"/>
      <w:r w:rsidRPr="00811397">
        <w:rPr>
          <w:b/>
          <w:sz w:val="23"/>
          <w:szCs w:val="23"/>
        </w:rPr>
        <w:t>Cyberbezpieczeństwo</w:t>
      </w:r>
      <w:proofErr w:type="spellEnd"/>
      <w:r w:rsidRPr="00811397">
        <w:rPr>
          <w:b/>
          <w:sz w:val="23"/>
          <w:szCs w:val="23"/>
        </w:rPr>
        <w:t xml:space="preserve"> w wymiarze wojskowym. </w:t>
      </w:r>
    </w:p>
    <w:p w:rsidR="00811397" w:rsidRPr="00811397" w:rsidRDefault="00811397" w:rsidP="00811397">
      <w:pPr>
        <w:pStyle w:val="Default"/>
        <w:rPr>
          <w:b/>
          <w:sz w:val="23"/>
          <w:szCs w:val="23"/>
        </w:rPr>
      </w:pPr>
      <w:r w:rsidRPr="00811397">
        <w:rPr>
          <w:b/>
          <w:sz w:val="23"/>
          <w:szCs w:val="23"/>
        </w:rPr>
        <w:t xml:space="preserve">Uczeń: </w:t>
      </w:r>
    </w:p>
    <w:p w:rsidR="00811397" w:rsidRDefault="00811397" w:rsidP="008113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zna zasady identyfikacji podstawowych zagrożeń </w:t>
      </w:r>
      <w:proofErr w:type="spellStart"/>
      <w:r>
        <w:rPr>
          <w:sz w:val="23"/>
          <w:szCs w:val="23"/>
        </w:rPr>
        <w:t>cyberbezpieczeństwa</w:t>
      </w:r>
      <w:proofErr w:type="spellEnd"/>
      <w:r>
        <w:rPr>
          <w:sz w:val="23"/>
          <w:szCs w:val="23"/>
        </w:rPr>
        <w:t xml:space="preserve">; </w:t>
      </w:r>
    </w:p>
    <w:p w:rsidR="00811397" w:rsidRDefault="00811397" w:rsidP="008113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zna i rozumie wybrane definicje </w:t>
      </w:r>
      <w:proofErr w:type="spellStart"/>
      <w:r>
        <w:rPr>
          <w:sz w:val="23"/>
          <w:szCs w:val="23"/>
        </w:rPr>
        <w:t>cyberbezpieczeństwa</w:t>
      </w:r>
      <w:proofErr w:type="spellEnd"/>
      <w:r>
        <w:rPr>
          <w:sz w:val="23"/>
          <w:szCs w:val="23"/>
        </w:rPr>
        <w:t xml:space="preserve"> zawarte w ustawie z dnia 5 lipca 2018 r. o krajowym systemie </w:t>
      </w:r>
      <w:proofErr w:type="spellStart"/>
      <w:r>
        <w:rPr>
          <w:sz w:val="23"/>
          <w:szCs w:val="23"/>
        </w:rPr>
        <w:t>cyberbezpieczeństwa</w:t>
      </w:r>
      <w:proofErr w:type="spellEnd"/>
      <w:r>
        <w:rPr>
          <w:sz w:val="23"/>
          <w:szCs w:val="23"/>
        </w:rPr>
        <w:t xml:space="preserve"> (Dz. U. z 2020 r. poz. 1369, z 2021 r. poz. 2333 i 2445 oraz z 2022 r. poz. 655) oraz dokumentach NATO; </w:t>
      </w:r>
    </w:p>
    <w:p w:rsidR="00811397" w:rsidRDefault="00811397" w:rsidP="008113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potrafi określić podział ról w czasie współdziałania układu militarnego z podmiotami układu pozamilitarnego; </w:t>
      </w:r>
    </w:p>
    <w:p w:rsidR="00811397" w:rsidRDefault="00811397" w:rsidP="008113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potrafi odbierać ze zrozumieniem, tworzyć i przedstawiać złożone wypowiedzi dotyczące roli i miejsca </w:t>
      </w:r>
      <w:proofErr w:type="spellStart"/>
      <w:r>
        <w:rPr>
          <w:sz w:val="23"/>
          <w:szCs w:val="23"/>
        </w:rPr>
        <w:t>cyberbezpieczeństwa</w:t>
      </w:r>
      <w:proofErr w:type="spellEnd"/>
      <w:r>
        <w:rPr>
          <w:sz w:val="23"/>
          <w:szCs w:val="23"/>
        </w:rPr>
        <w:t xml:space="preserve"> militarnego w systemie </w:t>
      </w:r>
      <w:proofErr w:type="spellStart"/>
      <w:r>
        <w:rPr>
          <w:sz w:val="23"/>
          <w:szCs w:val="23"/>
        </w:rPr>
        <w:t>cyberbezpieczeństwa</w:t>
      </w:r>
      <w:proofErr w:type="spellEnd"/>
      <w:r>
        <w:rPr>
          <w:sz w:val="23"/>
          <w:szCs w:val="23"/>
        </w:rPr>
        <w:t xml:space="preserve"> państwa. </w:t>
      </w:r>
    </w:p>
    <w:p w:rsidR="00811397" w:rsidRDefault="00811397" w:rsidP="00811397">
      <w:pPr>
        <w:pStyle w:val="Default"/>
        <w:rPr>
          <w:sz w:val="23"/>
          <w:szCs w:val="23"/>
        </w:rPr>
      </w:pPr>
    </w:p>
    <w:p w:rsidR="00811397" w:rsidRDefault="00811397" w:rsidP="00811397">
      <w:pPr>
        <w:pStyle w:val="Default"/>
        <w:rPr>
          <w:b/>
          <w:sz w:val="23"/>
          <w:szCs w:val="23"/>
        </w:rPr>
      </w:pPr>
      <w:r w:rsidRPr="00811397">
        <w:rPr>
          <w:b/>
          <w:sz w:val="23"/>
          <w:szCs w:val="23"/>
        </w:rPr>
        <w:t xml:space="preserve">3. Szkolenie strzeleckie. </w:t>
      </w:r>
    </w:p>
    <w:p w:rsidR="00811397" w:rsidRPr="00811397" w:rsidRDefault="00811397" w:rsidP="00811397">
      <w:pPr>
        <w:pStyle w:val="Default"/>
        <w:rPr>
          <w:b/>
          <w:sz w:val="23"/>
          <w:szCs w:val="23"/>
        </w:rPr>
      </w:pPr>
      <w:r w:rsidRPr="00811397">
        <w:rPr>
          <w:b/>
          <w:sz w:val="23"/>
          <w:szCs w:val="23"/>
        </w:rPr>
        <w:t>Uczeń:</w:t>
      </w:r>
    </w:p>
    <w:p w:rsidR="00811397" w:rsidRDefault="00811397" w:rsidP="008113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zna zasady składania i rozkładania broni; </w:t>
      </w:r>
    </w:p>
    <w:p w:rsidR="00811397" w:rsidRPr="008C18BE" w:rsidRDefault="00811397" w:rsidP="008113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2) potrafi wykonać strzelanie z wykorzystaniem broni kulowej, pneumatycznej, replik broni strzeleckiej (ASG), strzelnic wirtualnych albo laserowych.</w:t>
      </w:r>
    </w:p>
    <w:sectPr w:rsidR="00811397" w:rsidRPr="008C18BE" w:rsidSect="00717044">
      <w:headerReference w:type="default" r:id="rId8"/>
      <w:footerReference w:type="default" r:id="rId9"/>
      <w:pgSz w:w="11909" w:h="16834"/>
      <w:pgMar w:top="1417" w:right="1417" w:bottom="1417" w:left="1417" w:header="708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100" w:rsidRDefault="00794100" w:rsidP="00F06EEC">
      <w:r>
        <w:separator/>
      </w:r>
    </w:p>
  </w:endnote>
  <w:endnote w:type="continuationSeparator" w:id="0">
    <w:p w:rsidR="00794100" w:rsidRDefault="00794100" w:rsidP="00F06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8BE" w:rsidRDefault="009A3AC0">
    <w:pPr>
      <w:pStyle w:val="Stopka"/>
      <w:jc w:val="center"/>
    </w:pPr>
    <w:fldSimple w:instr=" PAGE   \* MERGEFORMAT ">
      <w:r w:rsidR="00781610">
        <w:rPr>
          <w:noProof/>
        </w:rPr>
        <w:t>1</w:t>
      </w:r>
    </w:fldSimple>
  </w:p>
  <w:p w:rsidR="008C18BE" w:rsidRDefault="008C18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100" w:rsidRDefault="00794100" w:rsidP="00F06EEC">
      <w:r>
        <w:separator/>
      </w:r>
    </w:p>
  </w:footnote>
  <w:footnote w:type="continuationSeparator" w:id="0">
    <w:p w:rsidR="00794100" w:rsidRDefault="00794100" w:rsidP="00F06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8BE" w:rsidRDefault="008C18BE" w:rsidP="00466F02">
    <w:pPr>
      <w:pStyle w:val="Nagwek"/>
      <w:jc w:val="center"/>
    </w:pPr>
    <w:r>
      <w:t>Zespół Szkolno – Przedszkolny w Czerminie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A2061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8"/>
    <w:multiLevelType w:val="multilevel"/>
    <w:tmpl w:val="00000008"/>
    <w:name w:val="WWNum9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19C63BD"/>
    <w:multiLevelType w:val="singleLevel"/>
    <w:tmpl w:val="C1F2028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03B038C8"/>
    <w:multiLevelType w:val="hybridMultilevel"/>
    <w:tmpl w:val="CDCC8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A5DCA"/>
    <w:multiLevelType w:val="hybridMultilevel"/>
    <w:tmpl w:val="647C77C6"/>
    <w:lvl w:ilvl="0" w:tplc="12AA7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A7BC7"/>
    <w:multiLevelType w:val="multilevel"/>
    <w:tmpl w:val="CC72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7A1148"/>
    <w:multiLevelType w:val="hybridMultilevel"/>
    <w:tmpl w:val="58A88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B343A"/>
    <w:multiLevelType w:val="singleLevel"/>
    <w:tmpl w:val="C1F2028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189371B7"/>
    <w:multiLevelType w:val="singleLevel"/>
    <w:tmpl w:val="70DE4CEC"/>
    <w:lvl w:ilvl="0">
      <w:start w:val="1"/>
      <w:numFmt w:val="lowerLetter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0">
    <w:nsid w:val="23EB14E3"/>
    <w:multiLevelType w:val="singleLevel"/>
    <w:tmpl w:val="B9CE99A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24FA328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EC90656"/>
    <w:multiLevelType w:val="singleLevel"/>
    <w:tmpl w:val="C1F2028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309B5B0A"/>
    <w:multiLevelType w:val="singleLevel"/>
    <w:tmpl w:val="0415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4">
    <w:nsid w:val="38000EBB"/>
    <w:multiLevelType w:val="hybridMultilevel"/>
    <w:tmpl w:val="D47C1C10"/>
    <w:lvl w:ilvl="0" w:tplc="9CD88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D3594"/>
    <w:multiLevelType w:val="multilevel"/>
    <w:tmpl w:val="43B0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8C413E"/>
    <w:multiLevelType w:val="multilevel"/>
    <w:tmpl w:val="5D6C7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C97B32"/>
    <w:multiLevelType w:val="multilevel"/>
    <w:tmpl w:val="01A6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113CB4"/>
    <w:multiLevelType w:val="hybridMultilevel"/>
    <w:tmpl w:val="B51C80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6782D51"/>
    <w:multiLevelType w:val="hybridMultilevel"/>
    <w:tmpl w:val="3092B682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0">
    <w:nsid w:val="47D752E8"/>
    <w:multiLevelType w:val="hybridMultilevel"/>
    <w:tmpl w:val="3EFEFF3E"/>
    <w:lvl w:ilvl="0" w:tplc="958A6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83F17"/>
    <w:multiLevelType w:val="singleLevel"/>
    <w:tmpl w:val="C1F2028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50754BAC"/>
    <w:multiLevelType w:val="singleLevel"/>
    <w:tmpl w:val="B9CE99A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>
    <w:nsid w:val="5A5C4386"/>
    <w:multiLevelType w:val="multilevel"/>
    <w:tmpl w:val="4166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900566"/>
    <w:multiLevelType w:val="singleLevel"/>
    <w:tmpl w:val="C1F2028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66CF5FDA"/>
    <w:multiLevelType w:val="hybridMultilevel"/>
    <w:tmpl w:val="1E4A76DA"/>
    <w:lvl w:ilvl="0" w:tplc="AF747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11714"/>
    <w:multiLevelType w:val="multilevel"/>
    <w:tmpl w:val="394A1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672734"/>
    <w:multiLevelType w:val="hybridMultilevel"/>
    <w:tmpl w:val="6C521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4">
    <w:abstractNumId w:val="24"/>
  </w:num>
  <w:num w:numId="5">
    <w:abstractNumId w:val="13"/>
  </w:num>
  <w:num w:numId="6">
    <w:abstractNumId w:val="9"/>
  </w:num>
  <w:num w:numId="7">
    <w:abstractNumId w:val="12"/>
  </w:num>
  <w:num w:numId="8">
    <w:abstractNumId w:val="3"/>
  </w:num>
  <w:num w:numId="9">
    <w:abstractNumId w:val="21"/>
  </w:num>
  <w:num w:numId="10">
    <w:abstractNumId w:val="10"/>
  </w:num>
  <w:num w:numId="11">
    <w:abstractNumId w:val="26"/>
  </w:num>
  <w:num w:numId="12">
    <w:abstractNumId w:val="6"/>
  </w:num>
  <w:num w:numId="13">
    <w:abstractNumId w:val="16"/>
  </w:num>
  <w:num w:numId="14">
    <w:abstractNumId w:val="17"/>
  </w:num>
  <w:num w:numId="15">
    <w:abstractNumId w:val="23"/>
  </w:num>
  <w:num w:numId="16">
    <w:abstractNumId w:val="15"/>
  </w:num>
  <w:num w:numId="17">
    <w:abstractNumId w:val="19"/>
  </w:num>
  <w:num w:numId="18">
    <w:abstractNumId w:val="18"/>
  </w:num>
  <w:num w:numId="19">
    <w:abstractNumId w:val="27"/>
  </w:num>
  <w:num w:numId="20">
    <w:abstractNumId w:val="7"/>
  </w:num>
  <w:num w:numId="21">
    <w:abstractNumId w:val="11"/>
  </w:num>
  <w:num w:numId="22">
    <w:abstractNumId w:val="1"/>
  </w:num>
  <w:num w:numId="23">
    <w:abstractNumId w:val="2"/>
  </w:num>
  <w:num w:numId="24">
    <w:abstractNumId w:val="14"/>
  </w:num>
  <w:num w:numId="25">
    <w:abstractNumId w:val="4"/>
  </w:num>
  <w:num w:numId="26">
    <w:abstractNumId w:val="25"/>
  </w:num>
  <w:num w:numId="27">
    <w:abstractNumId w:val="20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741D18"/>
    <w:rsid w:val="000C52BA"/>
    <w:rsid w:val="001420BC"/>
    <w:rsid w:val="0015179E"/>
    <w:rsid w:val="001555FA"/>
    <w:rsid w:val="0022712C"/>
    <w:rsid w:val="00281C3B"/>
    <w:rsid w:val="00285948"/>
    <w:rsid w:val="002E488A"/>
    <w:rsid w:val="003049A5"/>
    <w:rsid w:val="003249C7"/>
    <w:rsid w:val="00337AD5"/>
    <w:rsid w:val="00393D08"/>
    <w:rsid w:val="003B29B4"/>
    <w:rsid w:val="003C42A0"/>
    <w:rsid w:val="003F05A0"/>
    <w:rsid w:val="00465852"/>
    <w:rsid w:val="00466F02"/>
    <w:rsid w:val="004A7A19"/>
    <w:rsid w:val="0053510B"/>
    <w:rsid w:val="005643ED"/>
    <w:rsid w:val="00644AA9"/>
    <w:rsid w:val="00717044"/>
    <w:rsid w:val="007279C7"/>
    <w:rsid w:val="00730B73"/>
    <w:rsid w:val="00736FCB"/>
    <w:rsid w:val="00741D18"/>
    <w:rsid w:val="00761C4E"/>
    <w:rsid w:val="007722D4"/>
    <w:rsid w:val="00781610"/>
    <w:rsid w:val="00794100"/>
    <w:rsid w:val="007A1335"/>
    <w:rsid w:val="007B6754"/>
    <w:rsid w:val="00811397"/>
    <w:rsid w:val="008926B9"/>
    <w:rsid w:val="008B5A4A"/>
    <w:rsid w:val="008C18BE"/>
    <w:rsid w:val="00950C55"/>
    <w:rsid w:val="00954046"/>
    <w:rsid w:val="009A3AC0"/>
    <w:rsid w:val="00A24961"/>
    <w:rsid w:val="00AA56D9"/>
    <w:rsid w:val="00AA79DE"/>
    <w:rsid w:val="00AB4410"/>
    <w:rsid w:val="00B85722"/>
    <w:rsid w:val="00B97738"/>
    <w:rsid w:val="00C43BDC"/>
    <w:rsid w:val="00CA0D76"/>
    <w:rsid w:val="00CA0F4C"/>
    <w:rsid w:val="00CA1D13"/>
    <w:rsid w:val="00D72163"/>
    <w:rsid w:val="00DD6784"/>
    <w:rsid w:val="00F00154"/>
    <w:rsid w:val="00F06EEC"/>
    <w:rsid w:val="00F9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C55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06E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06EEC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06E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6EEC"/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37AD5"/>
    <w:pPr>
      <w:ind w:left="720"/>
      <w:contextualSpacing/>
    </w:pPr>
  </w:style>
  <w:style w:type="paragraph" w:customStyle="1" w:styleId="Akapitzlist1">
    <w:name w:val="Akapit z listą1"/>
    <w:basedOn w:val="Normalny"/>
    <w:rsid w:val="00DD6784"/>
    <w:pPr>
      <w:widowControl/>
      <w:suppressAutoHyphens/>
      <w:autoSpaceDE/>
      <w:autoSpaceDN/>
      <w:adjustRightInd/>
      <w:ind w:left="720"/>
    </w:pPr>
    <w:rPr>
      <w:rFonts w:eastAsia="Lucida Sans Unicode" w:cs="Mangal"/>
      <w:color w:val="auto"/>
      <w:kern w:val="1"/>
      <w:sz w:val="24"/>
      <w:szCs w:val="24"/>
      <w:lang w:eastAsia="hi-IN" w:bidi="hi-IN"/>
    </w:rPr>
  </w:style>
  <w:style w:type="paragraph" w:customStyle="1" w:styleId="Default">
    <w:name w:val="Default"/>
    <w:rsid w:val="008C18BE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EFFA8-30AC-4EE4-8184-5D173398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2714</Words>
  <Characters>16289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Tomasz Latos</cp:lastModifiedBy>
  <cp:revision>2</cp:revision>
  <dcterms:created xsi:type="dcterms:W3CDTF">2023-09-10T11:29:00Z</dcterms:created>
  <dcterms:modified xsi:type="dcterms:W3CDTF">2023-09-10T11:29:00Z</dcterms:modified>
</cp:coreProperties>
</file>