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114925" cy="2494915"/>
            <wp:effectExtent l="0" t="0" r="9525" b="63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W dniu ósmego stycznia 2024 roku obchodziliśmy 140. rocznicę urodzin Kornela Makuszyńskiego, autora cyklu książek dla dzieci o Koziołku Matołku i o małpce Fiki-Miki oraz dla młodzieży </w:t>
      </w:r>
      <w:r>
        <w:rPr>
          <w:rFonts w:ascii="Times New Roman" w:hAnsi="Times New Roman" w:eastAsia="SimSun" w:cs="Times New Roman"/>
          <w:i/>
          <w:sz w:val="24"/>
          <w:szCs w:val="24"/>
          <w:lang w:val="pl-PL"/>
        </w:rPr>
        <w:t>,,Szatan z siódmej klasy”</w:t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eastAsia="SimSun" w:cs="Times New Roman"/>
          <w:i/>
          <w:sz w:val="24"/>
          <w:szCs w:val="24"/>
          <w:lang w:val="pl-PL"/>
        </w:rPr>
        <w:t>,,Szaleństwa panny Ewy”</w:t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>.</w:t>
      </w:r>
    </w:p>
    <w:p>
      <w:pPr>
        <w:spacing w:line="360" w:lineRule="auto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W ramach tej wyjątkowej okazji, dnia 9 stycznia, w bibliotece szkolnej zorganizowano specjalne zajęcia dla uczniów korzystających ze świetlicy. Podczas spotkania nauczyciel bibliotekarz przedstawił uczniom fascynującą postać Kornela Makuszyńskiego, a następnie wraz z zainteresowanymi uczniami odbyła się lektura pierwszego rozdziału </w:t>
      </w:r>
      <w:r>
        <w:rPr>
          <w:rFonts w:ascii="Times New Roman" w:hAnsi="Times New Roman" w:eastAsia="SimSun" w:cs="Times New Roman"/>
          <w:i/>
          <w:sz w:val="24"/>
          <w:szCs w:val="24"/>
          <w:lang w:val="pl-PL"/>
        </w:rPr>
        <w:t>"Awantury o Basię".</w:t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 Uczniowie z zapałem wsłuchiwali się </w:t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>w historię pięcioletniej dziewczynki, która, mimo utraty matki w wypadku, znalazła wsparcie dobrych ludzi gotowych jej pomóc. Całe spotkanie odznaczało się przyjazną atmosferą, a opowieści wciągały uczestników w magiczny świat literatury.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C123C"/>
    <w:rsid w:val="00346BCD"/>
    <w:rsid w:val="004B4634"/>
    <w:rsid w:val="00697A5E"/>
    <w:rsid w:val="00784F6B"/>
    <w:rsid w:val="24581D86"/>
    <w:rsid w:val="479C123C"/>
    <w:rsid w:val="575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746</Characters>
  <Lines>6</Lines>
  <Paragraphs>1</Paragraphs>
  <TotalTime>35</TotalTime>
  <ScaleCrop>false</ScaleCrop>
  <LinksUpToDate>false</LinksUpToDate>
  <CharactersWithSpaces>869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2024-01-11T09:38:00Z</dcterms:created>
  <dc:creator>ZSPCzermin</dc:creator>
  <cp:lastModifiedBy>Marianna Brzychcy</cp:lastModifiedBy>
  <dcterms:modified xsi:type="dcterms:W3CDTF">2024-01-11T12:36:31Z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B12FC7A8B3A348FA982A060DA3590630_13</vt:lpwstr>
  </property>
</Properties>
</file>