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1DDE" w14:textId="07AF5856" w:rsidR="003807E0" w:rsidRPr="0049791F" w:rsidRDefault="0049791F" w:rsidP="0049791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9791F">
        <w:rPr>
          <w:rFonts w:ascii="Times New Roman" w:hAnsi="Times New Roman" w:cs="Times New Roman"/>
          <w:b/>
          <w:bCs/>
        </w:rPr>
        <w:t>Jan Twardowski ,,Znaki ufności. Niebieskie okulary”</w:t>
      </w:r>
    </w:p>
    <w:p w14:paraId="673059EC" w14:textId="77777777" w:rsidR="0049791F" w:rsidRPr="0049791F" w:rsidRDefault="0049791F" w:rsidP="0049791F">
      <w:pPr>
        <w:spacing w:line="360" w:lineRule="auto"/>
        <w:jc w:val="both"/>
        <w:rPr>
          <w:rFonts w:ascii="Times New Roman" w:hAnsi="Times New Roman" w:cs="Times New Roman"/>
        </w:rPr>
      </w:pPr>
    </w:p>
    <w:p w14:paraId="46C87808" w14:textId="3D37A923" w:rsidR="0049791F" w:rsidRDefault="0049791F" w:rsidP="0049791F">
      <w:pPr>
        <w:spacing w:line="360" w:lineRule="auto"/>
        <w:jc w:val="both"/>
        <w:rPr>
          <w:rFonts w:ascii="Times New Roman" w:hAnsi="Times New Roman" w:cs="Times New Roman"/>
        </w:rPr>
      </w:pPr>
      <w:r w:rsidRPr="0049791F">
        <w:rPr>
          <w:rFonts w:ascii="Times New Roman" w:hAnsi="Times New Roman" w:cs="Times New Roman"/>
        </w:rPr>
        <w:t xml:space="preserve">Wspólna edycja dwóch ważnych tomików </w:t>
      </w:r>
      <w:proofErr w:type="spellStart"/>
      <w:r w:rsidRPr="0049791F">
        <w:rPr>
          <w:rFonts w:ascii="Times New Roman" w:hAnsi="Times New Roman" w:cs="Times New Roman"/>
        </w:rPr>
        <w:t>petyckich</w:t>
      </w:r>
      <w:proofErr w:type="spellEnd"/>
      <w:r w:rsidRPr="0049791F">
        <w:rPr>
          <w:rFonts w:ascii="Times New Roman" w:hAnsi="Times New Roman" w:cs="Times New Roman"/>
        </w:rPr>
        <w:t xml:space="preserve"> księdza Twardowskiego. Autor ujawnia na kartach książki wszystkie walory swego kunsztu, za które jest ceniony i kochany przez czytelników: czułość dla każdego stworzenia, dobroć, wyrozumiałość i prostotę towarzyszącą prawdziwej mądrości. Poezja księdza Twardowskiego posiadła rzadki sekret polegający na połączeniu prostoty, mądrości, dobroci z liryczną zwięzłością i poczuciem humoru, co zapewnia jej niezmienne powodzenie zarówno wśród wybrednych koneserów, jak i czytelników na co dzień nie obcujących z poezją.</w:t>
      </w:r>
    </w:p>
    <w:p w14:paraId="3F32B1E4" w14:textId="77777777" w:rsidR="0049791F" w:rsidRDefault="0049791F" w:rsidP="0049791F">
      <w:pPr>
        <w:spacing w:line="360" w:lineRule="auto"/>
        <w:jc w:val="both"/>
        <w:rPr>
          <w:rFonts w:ascii="Times New Roman" w:hAnsi="Times New Roman" w:cs="Times New Roman"/>
        </w:rPr>
      </w:pPr>
    </w:p>
    <w:p w14:paraId="0CFA0514" w14:textId="07EF79C4" w:rsidR="0049791F" w:rsidRPr="0049791F" w:rsidRDefault="0049791F" w:rsidP="0049791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1B5073" wp14:editId="0AA2A45D">
            <wp:extent cx="3563815" cy="5791200"/>
            <wp:effectExtent l="0" t="0" r="0" b="0"/>
            <wp:docPr id="837544848" name="Obraz 1" descr="Znaki ufności. Niebieskie okulary - Twardowski Jan | Książka w Em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i ufności. Niebieskie okulary - Twardowski Jan | Książka w Em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69" cy="58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91F" w:rsidRPr="0049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1F"/>
    <w:rsid w:val="003807E0"/>
    <w:rsid w:val="0049791F"/>
    <w:rsid w:val="005422D6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7C53"/>
  <w15:chartTrackingRefBased/>
  <w15:docId w15:val="{B699164C-D103-4E68-9D5E-CB4AB8A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9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9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9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9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9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9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9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79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9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9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2024-09-27T10:31:00Z</dcterms:created>
  <dcterms:modified xsi:type="dcterms:W3CDTF">2024-09-27T10:34:00Z</dcterms:modified>
</cp:coreProperties>
</file>