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00B20" w14:textId="77777777" w:rsidR="00EF71D7" w:rsidRPr="00EF71D7" w:rsidRDefault="00EF71D7" w:rsidP="00EF71D7">
      <w:r w:rsidRPr="00EF71D7">
        <w:t xml:space="preserve">Akcja </w:t>
      </w:r>
      <w:r w:rsidRPr="00EF71D7">
        <w:rPr>
          <w:b/>
          <w:bCs/>
        </w:rPr>
        <w:t>„</w:t>
      </w:r>
      <w:proofErr w:type="spellStart"/>
      <w:r w:rsidRPr="00EF71D7">
        <w:rPr>
          <w:b/>
          <w:bCs/>
        </w:rPr>
        <w:t>Servier</w:t>
      </w:r>
      <w:proofErr w:type="spellEnd"/>
      <w:r w:rsidRPr="00EF71D7">
        <w:rPr>
          <w:b/>
          <w:bCs/>
        </w:rPr>
        <w:t xml:space="preserve"> dla Serca”</w:t>
      </w:r>
      <w:r w:rsidRPr="00EF71D7">
        <w:t xml:space="preserve"> organizowana jest nie</w:t>
      </w:r>
      <w:r w:rsidRPr="00EF71D7">
        <w:softHyphen/>
        <w:t>przerwanie od 2003 roku. Jej celem jest podnoszenie świadomości społecznej Polaków w zakresie czynników ryzyka chorób układu ser</w:t>
      </w:r>
      <w:r w:rsidRPr="00EF71D7">
        <w:softHyphen/>
        <w:t>cowo-naczyniowego i zagrożeń z nimi związanych poprzez ofertę bezpłatnych badań profilaktycznych uzupełnioną o działania eduka</w:t>
      </w:r>
      <w:r w:rsidRPr="00EF71D7">
        <w:softHyphen/>
        <w:t>cyjne.</w:t>
      </w:r>
    </w:p>
    <w:p w14:paraId="08578659" w14:textId="77777777" w:rsidR="00EF71D7" w:rsidRPr="00EF71D7" w:rsidRDefault="00EF71D7" w:rsidP="00EF71D7">
      <w:r w:rsidRPr="00EF71D7">
        <w:t>Program edukacyjny Mamo, Tato, dbajmy o serce!</w:t>
      </w:r>
    </w:p>
    <w:p w14:paraId="20C9AEE5" w14:textId="77777777" w:rsidR="00EF71D7" w:rsidRPr="00EF71D7" w:rsidRDefault="00EF71D7" w:rsidP="00EF71D7">
      <w:pPr>
        <w:numPr>
          <w:ilvl w:val="0"/>
          <w:numId w:val="1"/>
        </w:numPr>
      </w:pPr>
      <w:hyperlink r:id="rId5" w:history="1">
        <w:r w:rsidRPr="00EF71D7">
          <w:rPr>
            <w:rStyle w:val="Hipercze"/>
          </w:rPr>
          <w:t>https://www.dbajoserce.pl/profilaktyka/mamo-tato-dbajmy-o-serce</w:t>
        </w:r>
      </w:hyperlink>
    </w:p>
    <w:p w14:paraId="74474142" w14:textId="77777777" w:rsidR="00EF71D7" w:rsidRPr="00EF71D7" w:rsidRDefault="00EF71D7" w:rsidP="00EF71D7">
      <w:pPr>
        <w:numPr>
          <w:ilvl w:val="0"/>
          <w:numId w:val="1"/>
        </w:numPr>
      </w:pPr>
      <w:hyperlink r:id="rId6" w:history="1">
        <w:r w:rsidRPr="00EF71D7">
          <w:rPr>
            <w:rStyle w:val="Hipercze"/>
          </w:rPr>
          <w:t>https://www.dbajoserce.pl/profilaktyka/badz-aktywny</w:t>
        </w:r>
      </w:hyperlink>
    </w:p>
    <w:p w14:paraId="6C9F7869" w14:textId="77777777" w:rsidR="00EF71D7" w:rsidRPr="00EF71D7" w:rsidRDefault="00EF71D7" w:rsidP="00EF71D7">
      <w:pPr>
        <w:numPr>
          <w:ilvl w:val="0"/>
          <w:numId w:val="1"/>
        </w:numPr>
      </w:pPr>
      <w:hyperlink r:id="rId7" w:history="1">
        <w:r w:rsidRPr="00EF71D7">
          <w:rPr>
            <w:rStyle w:val="Hipercze"/>
          </w:rPr>
          <w:t>https://dbajoserce.pl/twoj-wybor/</w:t>
        </w:r>
      </w:hyperlink>
    </w:p>
    <w:p w14:paraId="3CDB42AA" w14:textId="77777777" w:rsidR="00EF71D7" w:rsidRPr="00EF71D7" w:rsidRDefault="00EF71D7" w:rsidP="00EF71D7"/>
    <w:p w14:paraId="42994A9A" w14:textId="77777777" w:rsidR="00EF71D7" w:rsidRPr="00EF71D7" w:rsidRDefault="00EF71D7" w:rsidP="00EF71D7">
      <w:r w:rsidRPr="00EF71D7">
        <w:t>Informacje o diecie dobrej dla serca wraz z gotowymi jadłospisami:</w:t>
      </w:r>
    </w:p>
    <w:p w14:paraId="0DCFBD6E" w14:textId="77777777" w:rsidR="00EF71D7" w:rsidRPr="00EF71D7" w:rsidRDefault="00EF71D7" w:rsidP="00EF71D7">
      <w:pPr>
        <w:numPr>
          <w:ilvl w:val="0"/>
          <w:numId w:val="2"/>
        </w:numPr>
      </w:pPr>
      <w:hyperlink r:id="rId8" w:history="1">
        <w:r w:rsidRPr="00EF71D7">
          <w:rPr>
            <w:rStyle w:val="Hipercze"/>
          </w:rPr>
          <w:t>https://www.dbajoserce.pl/profilaktyka/dieta-dla-serca</w:t>
        </w:r>
      </w:hyperlink>
    </w:p>
    <w:p w14:paraId="75A2E360" w14:textId="77777777" w:rsidR="00EF71D7" w:rsidRPr="00EF71D7" w:rsidRDefault="00EF71D7" w:rsidP="00EF71D7"/>
    <w:p w14:paraId="04F9BF7B" w14:textId="77777777" w:rsidR="00EF71D7" w:rsidRPr="00EF71D7" w:rsidRDefault="00EF71D7" w:rsidP="00EF71D7">
      <w:r w:rsidRPr="00EF71D7">
        <w:t>Materiały edukacyjne dla dzieci:</w:t>
      </w:r>
      <w:r w:rsidRPr="00EF71D7">
        <w:br/>
      </w:r>
      <w:hyperlink r:id="rId9" w:history="1">
        <w:r w:rsidRPr="00EF71D7">
          <w:rPr>
            <w:rStyle w:val="Hipercze"/>
          </w:rPr>
          <w:t>https://www.dbajoserce.pl/profilaktyka/strefa-dziecka</w:t>
        </w:r>
      </w:hyperlink>
    </w:p>
    <w:p w14:paraId="7C3390D8" w14:textId="77777777" w:rsidR="00EF71D7" w:rsidRPr="00EF71D7" w:rsidRDefault="00EF71D7" w:rsidP="00EF71D7"/>
    <w:p w14:paraId="6148B364" w14:textId="77777777" w:rsidR="00EF71D7" w:rsidRPr="00EF71D7" w:rsidRDefault="00EF71D7" w:rsidP="00EF71D7">
      <w:r w:rsidRPr="00EF71D7">
        <w:t>Materiały edukacyjne dla rodziców:</w:t>
      </w:r>
    </w:p>
    <w:p w14:paraId="3D16E629" w14:textId="77777777" w:rsidR="00EF71D7" w:rsidRPr="00EF71D7" w:rsidRDefault="00EF71D7" w:rsidP="00EF71D7">
      <w:pPr>
        <w:numPr>
          <w:ilvl w:val="0"/>
          <w:numId w:val="3"/>
        </w:numPr>
      </w:pPr>
      <w:hyperlink r:id="rId10" w:history="1">
        <w:r w:rsidRPr="00EF71D7">
          <w:rPr>
            <w:rStyle w:val="Hipercze"/>
          </w:rPr>
          <w:t>https://www.dbajoserce.pl/profilaktyka/strefa-rodzica</w:t>
        </w:r>
      </w:hyperlink>
    </w:p>
    <w:p w14:paraId="25450FF9" w14:textId="77777777" w:rsidR="003807E0" w:rsidRDefault="003807E0"/>
    <w:sectPr w:rsidR="00380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327B3"/>
    <w:multiLevelType w:val="multilevel"/>
    <w:tmpl w:val="5574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B875DE"/>
    <w:multiLevelType w:val="multilevel"/>
    <w:tmpl w:val="2896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B1532E"/>
    <w:multiLevelType w:val="multilevel"/>
    <w:tmpl w:val="85BE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8505393">
    <w:abstractNumId w:val="1"/>
  </w:num>
  <w:num w:numId="2" w16cid:durableId="1101998843">
    <w:abstractNumId w:val="2"/>
  </w:num>
  <w:num w:numId="3" w16cid:durableId="128016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D7"/>
    <w:rsid w:val="003807E0"/>
    <w:rsid w:val="00D2721B"/>
    <w:rsid w:val="00EF71D7"/>
    <w:rsid w:val="00F3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F740A"/>
  <w15:chartTrackingRefBased/>
  <w15:docId w15:val="{A06CD3BB-A868-4BF6-BDB4-FE3ADBBA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71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7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71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71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71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71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71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71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71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71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71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71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71D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71D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71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71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71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71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71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7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71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71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7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71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71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71D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71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71D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71D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F71D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7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bajoserce.pl/profilaktyka/dieta-dla-ser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bajoserce.pl/twoj-wybo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bajoserce.pl/profilaktyka/badz-aktywn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dbajoserce.pl/profilaktyka/mamo-tato-dbajmy-o-serce" TargetMode="External"/><Relationship Id="rId10" Type="http://schemas.openxmlformats.org/officeDocument/2006/relationships/hyperlink" Target="https://www.dbajoserce.pl/profilaktyka/strefa-rodzi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bajoserce.pl/profilaktyka/strefa-dziec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2024-09-16T11:26:00Z</dcterms:created>
  <dcterms:modified xsi:type="dcterms:W3CDTF">2024-09-16T11:27:00Z</dcterms:modified>
</cp:coreProperties>
</file>