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5FE04" w14:textId="79DC5BC4" w:rsidR="00504CE3" w:rsidRPr="00504CE3" w:rsidRDefault="00504CE3" w:rsidP="00504CE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04CE3">
        <w:rPr>
          <w:rFonts w:ascii="Times New Roman" w:hAnsi="Times New Roman" w:cs="Times New Roman"/>
          <w:b/>
          <w:bCs/>
        </w:rPr>
        <w:t>John Flanagan ,,Zwiadowcy. Wczesne lata. Turniej w Gorlanie”</w:t>
      </w:r>
    </w:p>
    <w:p w14:paraId="261561B1" w14:textId="77777777" w:rsidR="00504CE3" w:rsidRDefault="00504CE3" w:rsidP="00504CE3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04CE3">
        <w:rPr>
          <w:rFonts w:ascii="Times New Roman" w:hAnsi="Times New Roman" w:cs="Times New Roman"/>
        </w:rPr>
        <w:t>Prequel</w:t>
      </w:r>
      <w:proofErr w:type="spellEnd"/>
      <w:r w:rsidRPr="00504CE3">
        <w:rPr>
          <w:rFonts w:ascii="Times New Roman" w:hAnsi="Times New Roman" w:cs="Times New Roman"/>
        </w:rPr>
        <w:t xml:space="preserve"> bestselerowej serii "Zwiadowcy". Poznaj wydarzenia z życia ulubionego zwiadowcy - </w:t>
      </w:r>
      <w:proofErr w:type="spellStart"/>
      <w:r w:rsidRPr="00504CE3">
        <w:rPr>
          <w:rFonts w:ascii="Times New Roman" w:hAnsi="Times New Roman" w:cs="Times New Roman"/>
        </w:rPr>
        <w:t>Halta</w:t>
      </w:r>
      <w:proofErr w:type="spellEnd"/>
      <w:r w:rsidRPr="00504CE3">
        <w:rPr>
          <w:rFonts w:ascii="Times New Roman" w:hAnsi="Times New Roman" w:cs="Times New Roman"/>
        </w:rPr>
        <w:t xml:space="preserve">, zanim </w:t>
      </w:r>
      <w:proofErr w:type="spellStart"/>
      <w:r w:rsidRPr="00504CE3">
        <w:rPr>
          <w:rFonts w:ascii="Times New Roman" w:hAnsi="Times New Roman" w:cs="Times New Roman"/>
        </w:rPr>
        <w:t>Will</w:t>
      </w:r>
      <w:proofErr w:type="spellEnd"/>
      <w:r w:rsidRPr="00504CE3">
        <w:rPr>
          <w:rFonts w:ascii="Times New Roman" w:hAnsi="Times New Roman" w:cs="Times New Roman"/>
        </w:rPr>
        <w:t xml:space="preserve"> stał się jego uczniem</w:t>
      </w:r>
      <w:r>
        <w:rPr>
          <w:rFonts w:ascii="Times New Roman" w:hAnsi="Times New Roman" w:cs="Times New Roman"/>
        </w:rPr>
        <w:t xml:space="preserve">. </w:t>
      </w:r>
    </w:p>
    <w:p w14:paraId="07122ED8" w14:textId="7DA70C11" w:rsidR="00504CE3" w:rsidRDefault="00504CE3" w:rsidP="00504CE3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04CE3">
        <w:rPr>
          <w:rFonts w:ascii="Times New Roman" w:hAnsi="Times New Roman" w:cs="Times New Roman"/>
        </w:rPr>
        <w:t>Halt</w:t>
      </w:r>
      <w:proofErr w:type="spellEnd"/>
      <w:r w:rsidRPr="00504CE3">
        <w:rPr>
          <w:rFonts w:ascii="Times New Roman" w:hAnsi="Times New Roman" w:cs="Times New Roman"/>
        </w:rPr>
        <w:t xml:space="preserve"> i </w:t>
      </w:r>
      <w:proofErr w:type="spellStart"/>
      <w:r w:rsidRPr="00504CE3">
        <w:rPr>
          <w:rFonts w:ascii="Times New Roman" w:hAnsi="Times New Roman" w:cs="Times New Roman"/>
        </w:rPr>
        <w:t>Crowley</w:t>
      </w:r>
      <w:proofErr w:type="spellEnd"/>
      <w:r w:rsidRPr="00504CE3">
        <w:rPr>
          <w:rFonts w:ascii="Times New Roman" w:hAnsi="Times New Roman" w:cs="Times New Roman"/>
        </w:rPr>
        <w:t xml:space="preserve"> odkrywają, że wśród szeregów zwiadowców znajduje się szpieg wysłany przez barona </w:t>
      </w:r>
      <w:proofErr w:type="spellStart"/>
      <w:r w:rsidRPr="00504CE3">
        <w:rPr>
          <w:rFonts w:ascii="Times New Roman" w:hAnsi="Times New Roman" w:cs="Times New Roman"/>
        </w:rPr>
        <w:t>Morgaratha</w:t>
      </w:r>
      <w:proofErr w:type="spellEnd"/>
      <w:r w:rsidRPr="00504CE3">
        <w:rPr>
          <w:rFonts w:ascii="Times New Roman" w:hAnsi="Times New Roman" w:cs="Times New Roman"/>
        </w:rPr>
        <w:t xml:space="preserve">. Udają się w długa podróż na północ. Chcą znaleźć księcia Duncana i uzyskać jego pomoc w powstrzymaniu realizacji niecnych planów barona. </w:t>
      </w:r>
      <w:proofErr w:type="spellStart"/>
      <w:r w:rsidRPr="00504CE3">
        <w:rPr>
          <w:rFonts w:ascii="Times New Roman" w:hAnsi="Times New Roman" w:cs="Times New Roman"/>
        </w:rPr>
        <w:t>Morgarath</w:t>
      </w:r>
      <w:proofErr w:type="spellEnd"/>
      <w:r w:rsidRPr="00504CE3">
        <w:rPr>
          <w:rFonts w:ascii="Times New Roman" w:hAnsi="Times New Roman" w:cs="Times New Roman"/>
        </w:rPr>
        <w:t xml:space="preserve"> chce osłabić siłę zwiadowców i zasiąść na tronie króla. Po dotarciu do </w:t>
      </w:r>
      <w:proofErr w:type="spellStart"/>
      <w:r w:rsidRPr="00504CE3">
        <w:rPr>
          <w:rFonts w:ascii="Times New Roman" w:hAnsi="Times New Roman" w:cs="Times New Roman"/>
        </w:rPr>
        <w:t>Gorlanu</w:t>
      </w:r>
      <w:proofErr w:type="spellEnd"/>
      <w:r w:rsidRPr="00504CE3">
        <w:rPr>
          <w:rFonts w:ascii="Times New Roman" w:hAnsi="Times New Roman" w:cs="Times New Roman"/>
        </w:rPr>
        <w:t xml:space="preserve"> zwiadowcy przekonują się, że na dniach detronizacja króla stanie się faktem. Baron wie, jak może skompromitować obecnego władcę. Sam zdobywa sławę i poparcie Rady Baronów. Młodzi zawiadowcy za wszelką cenę chcą przeszkodzić </w:t>
      </w:r>
      <w:proofErr w:type="spellStart"/>
      <w:r w:rsidRPr="00504CE3">
        <w:rPr>
          <w:rFonts w:ascii="Times New Roman" w:hAnsi="Times New Roman" w:cs="Times New Roman"/>
        </w:rPr>
        <w:t>Morgarathowi</w:t>
      </w:r>
      <w:proofErr w:type="spellEnd"/>
      <w:r w:rsidRPr="00504CE3">
        <w:rPr>
          <w:rFonts w:ascii="Times New Roman" w:hAnsi="Times New Roman" w:cs="Times New Roman"/>
        </w:rPr>
        <w:t xml:space="preserve">. Biorą udział w dorocznym turnieju </w:t>
      </w:r>
      <w:proofErr w:type="spellStart"/>
      <w:r w:rsidRPr="00504CE3">
        <w:rPr>
          <w:rFonts w:ascii="Times New Roman" w:hAnsi="Times New Roman" w:cs="Times New Roman"/>
        </w:rPr>
        <w:t>Gorlanu</w:t>
      </w:r>
      <w:proofErr w:type="spellEnd"/>
      <w:r w:rsidRPr="00504CE3">
        <w:rPr>
          <w:rFonts w:ascii="Times New Roman" w:hAnsi="Times New Roman" w:cs="Times New Roman"/>
        </w:rPr>
        <w:t>. Czeka ich seria krwawych pojedynków.</w:t>
      </w:r>
    </w:p>
    <w:p w14:paraId="2F87B7CF" w14:textId="77777777" w:rsidR="00504CE3" w:rsidRDefault="00504CE3" w:rsidP="00504CE3">
      <w:pPr>
        <w:spacing w:line="360" w:lineRule="auto"/>
        <w:jc w:val="both"/>
        <w:rPr>
          <w:rFonts w:ascii="Times New Roman" w:hAnsi="Times New Roman" w:cs="Times New Roman"/>
        </w:rPr>
      </w:pPr>
    </w:p>
    <w:p w14:paraId="09CAA2EC" w14:textId="17E24909" w:rsidR="00504CE3" w:rsidRDefault="00504CE3" w:rsidP="00504CE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795EFFF" wp14:editId="6A6FC94B">
            <wp:extent cx="3405090" cy="4867275"/>
            <wp:effectExtent l="0" t="0" r="5080" b="0"/>
            <wp:docPr id="383618441" name="Obraz 1" descr="Okładka książki Turniej w Gorlanie John Flana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ładka książki Turniej w Gorlanie John Flanag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509" cy="489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E3"/>
    <w:rsid w:val="003807E0"/>
    <w:rsid w:val="00504CE3"/>
    <w:rsid w:val="0083008B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82F7"/>
  <w15:chartTrackingRefBased/>
  <w15:docId w15:val="{098F0130-0A30-4266-963A-83995B7C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4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4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4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4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4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4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4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4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4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4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C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4C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4C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4C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4C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4C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4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4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4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4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4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4C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4C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4C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4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4C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4C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3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9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2025-01-07T12:18:00Z</dcterms:created>
  <dcterms:modified xsi:type="dcterms:W3CDTF">2025-01-07T12:25:00Z</dcterms:modified>
</cp:coreProperties>
</file>