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2E35A" w14:textId="0762D442" w:rsidR="008E6754" w:rsidRDefault="008E6754">
      <w:r>
        <w:rPr>
          <w:noProof/>
        </w:rPr>
        <w:drawing>
          <wp:inline distT="0" distB="0" distL="0" distR="0" wp14:anchorId="30E260E7" wp14:editId="3507CD7C">
            <wp:extent cx="4552950" cy="3200400"/>
            <wp:effectExtent l="0" t="0" r="0" b="0"/>
            <wp:docPr id="7455949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CEA3B" w14:textId="4440DB89" w:rsidR="002F38F6" w:rsidRDefault="006644B4">
      <w:r>
        <w:t>Regulamin konkursu czytelniczego</w:t>
      </w:r>
    </w:p>
    <w:p w14:paraId="03D88E0E" w14:textId="532582D5" w:rsidR="006644B4" w:rsidRDefault="006644B4">
      <w:r>
        <w:t>Cele konkursu:</w:t>
      </w:r>
    </w:p>
    <w:p w14:paraId="68FC9965" w14:textId="7E565816" w:rsidR="006644B4" w:rsidRDefault="006644B4">
      <w:r>
        <w:t>-promowanie wśród uczniów czytelnictwa,</w:t>
      </w:r>
    </w:p>
    <w:p w14:paraId="0A7D8D94" w14:textId="355767F5" w:rsidR="006644B4" w:rsidRDefault="006644B4" w:rsidP="006644B4">
      <w:r w:rsidRPr="006644B4">
        <w:rPr>
          <w:b/>
          <w:bCs/>
        </w:rPr>
        <w:t>-</w:t>
      </w:r>
      <w:r w:rsidRPr="006644B4">
        <w:t>pogłębianie wiedzy na temat treści zawartych w powieści ,,Pozłacana rybka”</w:t>
      </w:r>
      <w:r>
        <w:t>,</w:t>
      </w:r>
    </w:p>
    <w:p w14:paraId="20C70A77" w14:textId="018506CC" w:rsidR="006644B4" w:rsidRDefault="006644B4" w:rsidP="006644B4">
      <w:r>
        <w:t>-doskonalenie umiejętności czytania ze zrozumieniem.</w:t>
      </w:r>
    </w:p>
    <w:p w14:paraId="4550BF1D" w14:textId="25CBFA35" w:rsidR="006644B4" w:rsidRDefault="006644B4" w:rsidP="006644B4">
      <w:r>
        <w:t>1. Adresaci: uczniowie klas VII-VIII</w:t>
      </w:r>
    </w:p>
    <w:p w14:paraId="064FD160" w14:textId="2AC56649" w:rsidR="001C5A8E" w:rsidRDefault="001C5A8E" w:rsidP="006644B4">
      <w:r>
        <w:t>2. Wymagania: znajomość powieści Barbary Kosmowskiej ,,Pozłacana rybka”</w:t>
      </w:r>
    </w:p>
    <w:p w14:paraId="47B9A27B" w14:textId="77777777" w:rsidR="00FC3383" w:rsidRDefault="006644B4" w:rsidP="006644B4">
      <w:r>
        <w:t xml:space="preserve">2. Forma: test wyboru (4 odpowiedzi, 1 z nich jest poprawna), </w:t>
      </w:r>
      <w:r w:rsidR="00FC3383">
        <w:t>czytanie tekstu ze zrozumieniem</w:t>
      </w:r>
    </w:p>
    <w:p w14:paraId="124832B6" w14:textId="308A49E0" w:rsidR="006644B4" w:rsidRDefault="006644B4" w:rsidP="006644B4">
      <w:r>
        <w:t xml:space="preserve">3. Termin: </w:t>
      </w:r>
      <w:r w:rsidR="008E6754">
        <w:t>11.</w:t>
      </w:r>
      <w:r>
        <w:t xml:space="preserve">02.2024r., godz. </w:t>
      </w:r>
      <w:r w:rsidR="008E6754">
        <w:t>10:50</w:t>
      </w:r>
    </w:p>
    <w:p w14:paraId="1778F351" w14:textId="7BB21D8A" w:rsidR="006644B4" w:rsidRPr="006644B4" w:rsidRDefault="006644B4" w:rsidP="006644B4">
      <w:r>
        <w:t>4. Zgłoszenie uczestników: u nauczycieli języka polskiego do dnia</w:t>
      </w:r>
      <w:r w:rsidR="002F38F6">
        <w:t xml:space="preserve"> </w:t>
      </w:r>
      <w:r w:rsidR="008E6754">
        <w:t>04</w:t>
      </w:r>
      <w:r w:rsidR="002F38F6">
        <w:t>.02.2024 r.</w:t>
      </w:r>
    </w:p>
    <w:p w14:paraId="0DAD215D" w14:textId="26D523A3" w:rsidR="006644B4" w:rsidRPr="006644B4" w:rsidRDefault="002F38F6" w:rsidP="006644B4">
      <w:r>
        <w:t>5. Organizatorzy konkursu: Iwona Kapinos, Anna Kania, Marianna Brzychcy</w:t>
      </w:r>
    </w:p>
    <w:p w14:paraId="29622AE1" w14:textId="45E5A1E9" w:rsidR="006644B4" w:rsidRDefault="006644B4"/>
    <w:sectPr w:rsidR="00664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B4"/>
    <w:rsid w:val="000A4962"/>
    <w:rsid w:val="001C5A8E"/>
    <w:rsid w:val="002F38F6"/>
    <w:rsid w:val="003807E0"/>
    <w:rsid w:val="00440C9D"/>
    <w:rsid w:val="005D2BA7"/>
    <w:rsid w:val="006644B4"/>
    <w:rsid w:val="008C2132"/>
    <w:rsid w:val="008E6754"/>
    <w:rsid w:val="00D2721B"/>
    <w:rsid w:val="00FC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62F4"/>
  <w15:chartTrackingRefBased/>
  <w15:docId w15:val="{C13B2C87-EB3B-4720-BBB5-228CB8EE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44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4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44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44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44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44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44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44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4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4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4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44B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44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44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44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44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44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44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4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44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44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4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44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44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44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44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44B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44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9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4</cp:revision>
  <cp:lastPrinted>2024-12-16T13:11:00Z</cp:lastPrinted>
  <dcterms:created xsi:type="dcterms:W3CDTF">2024-12-16T12:59:00Z</dcterms:created>
  <dcterms:modified xsi:type="dcterms:W3CDTF">2025-01-30T12:39:00Z</dcterms:modified>
</cp:coreProperties>
</file>