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0B83" w14:textId="211266D2" w:rsidR="008C1B5C" w:rsidRDefault="008C1B5C" w:rsidP="008C1B5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C1B5C">
        <w:rPr>
          <w:rFonts w:ascii="Times New Roman" w:hAnsi="Times New Roman" w:cs="Times New Roman"/>
          <w:b/>
          <w:bCs/>
        </w:rPr>
        <w:t>Obchody Międzynarodowego Dnia Języka Ojczystego</w:t>
      </w:r>
    </w:p>
    <w:p w14:paraId="22F51946" w14:textId="77777777" w:rsidR="008C1B5C" w:rsidRPr="008C1B5C" w:rsidRDefault="008C1B5C" w:rsidP="008C1B5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AC10E51" w14:textId="56C52144" w:rsidR="00455682" w:rsidRPr="00455682" w:rsidRDefault="00455682" w:rsidP="008C1B5C">
      <w:pPr>
        <w:spacing w:line="360" w:lineRule="auto"/>
        <w:jc w:val="both"/>
        <w:rPr>
          <w:rFonts w:ascii="Times New Roman" w:hAnsi="Times New Roman" w:cs="Times New Roman"/>
        </w:rPr>
      </w:pPr>
      <w:r w:rsidRPr="00455682">
        <w:rPr>
          <w:rFonts w:ascii="Times New Roman" w:hAnsi="Times New Roman" w:cs="Times New Roman"/>
        </w:rPr>
        <w:t>21 lutego przypada Międzynarodowy Dzień Języka Ojczystego. Został ustanowiony przez UNESCO w 1999 r. dla upamiętnienia wydarzeń mających miejsce w 1952 r. w miejscowości Dhaka, obecnej stolicy Bangladeszu. Zginęło tam wówczas 5 studentów, którzy domagali się nadania językowi bengalskiemu statusu urzędowego.</w:t>
      </w:r>
    </w:p>
    <w:p w14:paraId="3B4F1A29" w14:textId="77777777" w:rsidR="00455682" w:rsidRPr="00455682" w:rsidRDefault="00455682" w:rsidP="008C1B5C">
      <w:pPr>
        <w:spacing w:line="360" w:lineRule="auto"/>
        <w:jc w:val="both"/>
        <w:rPr>
          <w:rFonts w:ascii="Times New Roman" w:hAnsi="Times New Roman" w:cs="Times New Roman"/>
        </w:rPr>
      </w:pPr>
      <w:r w:rsidRPr="00455682">
        <w:rPr>
          <w:rFonts w:ascii="Times New Roman" w:hAnsi="Times New Roman" w:cs="Times New Roman"/>
        </w:rPr>
        <w:t>Dzień ten ma na celu podkreślenie różnorodności językowej świata, zwrócenie uwagi na języki zagrożone i ginące. To święto ma nam uświadamiać, że chronimy język ojczysty także po to, by nie zagubić tożsamości kulturowej. Warto na co dzień dbać o jego czystość, poznać </w:t>
      </w:r>
      <w:hyperlink r:id="rId4" w:tooltip="Pochodzenie języka" w:history="1">
        <w:r w:rsidRPr="00455682">
          <w:rPr>
            <w:rStyle w:val="Hipercze"/>
            <w:rFonts w:ascii="Times New Roman" w:hAnsi="Times New Roman" w:cs="Times New Roman"/>
            <w:color w:val="auto"/>
            <w:u w:val="none"/>
          </w:rPr>
          <w:t>historię</w:t>
        </w:r>
      </w:hyperlink>
      <w:r w:rsidRPr="00455682">
        <w:rPr>
          <w:rFonts w:ascii="Times New Roman" w:hAnsi="Times New Roman" w:cs="Times New Roman"/>
        </w:rPr>
        <w:t>, </w:t>
      </w:r>
      <w:hyperlink r:id="rId5" w:tooltip="Polska. Język" w:history="1">
        <w:r w:rsidRPr="00455682">
          <w:rPr>
            <w:rStyle w:val="Hipercze"/>
            <w:rFonts w:ascii="Times New Roman" w:hAnsi="Times New Roman" w:cs="Times New Roman"/>
            <w:color w:val="auto"/>
            <w:u w:val="none"/>
          </w:rPr>
          <w:t>bogactwo dialektów</w:t>
        </w:r>
      </w:hyperlink>
      <w:r w:rsidRPr="00455682">
        <w:rPr>
          <w:rFonts w:ascii="Times New Roman" w:hAnsi="Times New Roman" w:cs="Times New Roman"/>
        </w:rPr>
        <w:t> i tajniki </w:t>
      </w:r>
      <w:hyperlink r:id="rId6" w:tgtFrame="_blank" w:history="1">
        <w:r w:rsidRPr="00455682">
          <w:rPr>
            <w:rStyle w:val="Hipercze"/>
            <w:rFonts w:ascii="Times New Roman" w:hAnsi="Times New Roman" w:cs="Times New Roman"/>
            <w:color w:val="auto"/>
            <w:u w:val="none"/>
          </w:rPr>
          <w:t>frazeologii</w:t>
        </w:r>
      </w:hyperlink>
      <w:r w:rsidRPr="00455682">
        <w:rPr>
          <w:rFonts w:ascii="Times New Roman" w:hAnsi="Times New Roman" w:cs="Times New Roman"/>
        </w:rPr>
        <w:t>.</w:t>
      </w:r>
    </w:p>
    <w:p w14:paraId="0BA18146" w14:textId="745926CF" w:rsidR="003807E0" w:rsidRPr="008C1B5C" w:rsidRDefault="00455682" w:rsidP="008C1B5C">
      <w:pPr>
        <w:spacing w:line="360" w:lineRule="auto"/>
        <w:jc w:val="both"/>
        <w:rPr>
          <w:rFonts w:ascii="Times New Roman" w:hAnsi="Times New Roman" w:cs="Times New Roman"/>
        </w:rPr>
      </w:pPr>
      <w:r w:rsidRPr="008C1B5C">
        <w:rPr>
          <w:rFonts w:ascii="Times New Roman" w:hAnsi="Times New Roman" w:cs="Times New Roman"/>
        </w:rPr>
        <w:t>Święto wypada w okresie ferii zimowych, z tego względu tydzień wcześniej, 14 lutego odbyły się zajęcia dla chętnych uczniów korzystających ze świetlicy. Nauczyciel bibliotekarz wyjaśnił uczniom, skąd się wzięło święto i jakie jest jego znaczenie. Następnie dzieci miały okazję poćwiczyć słownie czytając różnorodne łamańce językowe. Atmosfera podczas zajęć była przyjazna.</w:t>
      </w:r>
    </w:p>
    <w:sectPr w:rsidR="003807E0" w:rsidRPr="008C1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82"/>
    <w:rsid w:val="000739FB"/>
    <w:rsid w:val="003807E0"/>
    <w:rsid w:val="00455682"/>
    <w:rsid w:val="00753794"/>
    <w:rsid w:val="007D2F4A"/>
    <w:rsid w:val="008C1B5C"/>
    <w:rsid w:val="009665F0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A2FA"/>
  <w15:chartTrackingRefBased/>
  <w15:docId w15:val="{247EA188-3BC5-43B1-8539-2F74C0F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5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5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5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5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5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5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5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5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5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5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5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56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56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56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56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56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56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5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5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5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56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56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56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5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56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568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5568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568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6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6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6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cyklopedia.pwn.pl/materialy-dodatkowe/Przyslowia-polskie;200309.html" TargetMode="External"/><Relationship Id="rId5" Type="http://schemas.openxmlformats.org/officeDocument/2006/relationships/hyperlink" Target="https://encyklopedia.pwn.pl/haslo/Polska-Jezyk;4575053.html" TargetMode="External"/><Relationship Id="rId4" Type="http://schemas.openxmlformats.org/officeDocument/2006/relationships/hyperlink" Target="https://encyklopedia.pwn.pl/haslo/Pochodzenie-jezyka;71386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Marianna</cp:lastModifiedBy>
  <cp:revision>2</cp:revision>
  <dcterms:created xsi:type="dcterms:W3CDTF">2025-02-14T16:51:00Z</dcterms:created>
  <dcterms:modified xsi:type="dcterms:W3CDTF">2025-02-14T16:51:00Z</dcterms:modified>
</cp:coreProperties>
</file>