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53EC" w14:textId="1D5EDA2D" w:rsidR="003807E0" w:rsidRPr="00A9625E" w:rsidRDefault="00A9625E" w:rsidP="00A9625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9625E">
        <w:rPr>
          <w:rFonts w:ascii="Times New Roman" w:hAnsi="Times New Roman" w:cs="Times New Roman"/>
          <w:b/>
          <w:bCs/>
        </w:rPr>
        <w:t>Krystyna Boglar ,,Uwaga na spadające anioły”</w:t>
      </w:r>
    </w:p>
    <w:p w14:paraId="10DDC249" w14:textId="77777777" w:rsidR="00A9625E" w:rsidRPr="00A9625E" w:rsidRDefault="00A9625E" w:rsidP="00A9625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82A7EA2" w14:textId="16E0463F" w:rsidR="00A9625E" w:rsidRDefault="00A9625E" w:rsidP="00A9625E">
      <w:pPr>
        <w:spacing w:line="360" w:lineRule="auto"/>
        <w:jc w:val="both"/>
        <w:rPr>
          <w:rFonts w:ascii="Times New Roman" w:hAnsi="Times New Roman" w:cs="Times New Roman"/>
        </w:rPr>
      </w:pPr>
      <w:r w:rsidRPr="00A9625E">
        <w:rPr>
          <w:rFonts w:ascii="Times New Roman" w:hAnsi="Times New Roman" w:cs="Times New Roman"/>
        </w:rPr>
        <w:t>Miłość i polityka - dwie sprawy tak ważne w naszym życiu. Miłość i polityka odmieniają losy atrakcyjnej polskiej artystki, która latem 1980 roku wyjeżdża do Wenecji na Biennale Sztuki. W scenerii luksusowych restauracji, kawiarni i hoteli Rzymu, Wenecji i Bolonii rozwinie się tajemniczy romans Agnieszki. A polityka... W Europie odżywa faszyzm. Co uczyni z życiem Agnieszki?</w:t>
      </w:r>
    </w:p>
    <w:p w14:paraId="23E22780" w14:textId="77777777" w:rsidR="00A9625E" w:rsidRDefault="00A9625E" w:rsidP="00A9625E">
      <w:pPr>
        <w:spacing w:line="360" w:lineRule="auto"/>
        <w:jc w:val="both"/>
        <w:rPr>
          <w:rFonts w:ascii="Times New Roman" w:hAnsi="Times New Roman" w:cs="Times New Roman"/>
        </w:rPr>
      </w:pPr>
    </w:p>
    <w:p w14:paraId="7090C192" w14:textId="3B120AA3" w:rsidR="00A9625E" w:rsidRPr="00A9625E" w:rsidRDefault="00A9625E" w:rsidP="00A9625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62DC62B" wp14:editId="77D0D55C">
            <wp:extent cx="6086475" cy="6086475"/>
            <wp:effectExtent l="0" t="0" r="9525" b="9525"/>
            <wp:docPr id="479517948" name="Obraz 1" descr="Uwaga na spadające ani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aga na spadające anioł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25E" w:rsidRPr="00A9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5E"/>
    <w:rsid w:val="003807E0"/>
    <w:rsid w:val="009D53F5"/>
    <w:rsid w:val="00A9625E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E112"/>
  <w15:chartTrackingRefBased/>
  <w15:docId w15:val="{3B3BF595-77F1-4361-8F5B-7D54544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6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2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2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2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2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2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2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2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62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2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2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EFA1-9540-4809-8F2D-AA5EA7E7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2025-03-10T07:25:00Z</dcterms:created>
  <dcterms:modified xsi:type="dcterms:W3CDTF">2025-03-10T07:27:00Z</dcterms:modified>
</cp:coreProperties>
</file>