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5621" w14:textId="42558B74" w:rsidR="003807E0" w:rsidRPr="005B1149" w:rsidRDefault="005B1149" w:rsidP="005B114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1149">
        <w:rPr>
          <w:rFonts w:ascii="Times New Roman" w:hAnsi="Times New Roman" w:cs="Times New Roman"/>
          <w:b/>
          <w:bCs/>
        </w:rPr>
        <w:t>Maria Kownacka ,,</w:t>
      </w:r>
      <w:proofErr w:type="spellStart"/>
      <w:r w:rsidRPr="005B1149">
        <w:rPr>
          <w:rFonts w:ascii="Times New Roman" w:hAnsi="Times New Roman" w:cs="Times New Roman"/>
          <w:b/>
          <w:bCs/>
        </w:rPr>
        <w:t>Kajtkowe</w:t>
      </w:r>
      <w:proofErr w:type="spellEnd"/>
      <w:r w:rsidRPr="005B1149">
        <w:rPr>
          <w:rFonts w:ascii="Times New Roman" w:hAnsi="Times New Roman" w:cs="Times New Roman"/>
          <w:b/>
          <w:bCs/>
        </w:rPr>
        <w:t xml:space="preserve"> przygody”</w:t>
      </w:r>
    </w:p>
    <w:p w14:paraId="61887A12" w14:textId="77777777" w:rsidR="005B1149" w:rsidRPr="005B1149" w:rsidRDefault="005B1149" w:rsidP="005B1149">
      <w:pPr>
        <w:spacing w:line="360" w:lineRule="auto"/>
        <w:jc w:val="both"/>
        <w:rPr>
          <w:rFonts w:ascii="Times New Roman" w:hAnsi="Times New Roman" w:cs="Times New Roman"/>
        </w:rPr>
      </w:pPr>
    </w:p>
    <w:p w14:paraId="2023E2F7" w14:textId="37330813" w:rsidR="005B1149" w:rsidRDefault="005B1149" w:rsidP="005B1149">
      <w:pPr>
        <w:spacing w:line="360" w:lineRule="auto"/>
        <w:jc w:val="both"/>
        <w:rPr>
          <w:rFonts w:ascii="Times New Roman" w:hAnsi="Times New Roman" w:cs="Times New Roman"/>
        </w:rPr>
      </w:pPr>
      <w:r w:rsidRPr="005B1149">
        <w:rPr>
          <w:rFonts w:ascii="Times New Roman" w:hAnsi="Times New Roman" w:cs="Times New Roman"/>
        </w:rPr>
        <w:t xml:space="preserve">Zbiór opowiadań autorstwa Marii Kownackiej traktujący o przygodach bociana Kajtka, który ze względu na złamane skrzydło nie mógł odlecieć do ciepłych krajów i został przygarnięty przez państwo Orczyków, na których domu znajdowało się jego rodzinne bocianie gniazdo. Narracja utworu jest pierwszoosobowa, narratorem jest uosobiony Kajtek; ten zabieg jest zastosowany także w stosunku do innych zwierząt. </w:t>
      </w:r>
      <w:proofErr w:type="spellStart"/>
      <w:r w:rsidRPr="005B1149">
        <w:rPr>
          <w:rFonts w:ascii="Times New Roman" w:hAnsi="Times New Roman" w:cs="Times New Roman"/>
        </w:rPr>
        <w:t>Kajtkowe</w:t>
      </w:r>
      <w:proofErr w:type="spellEnd"/>
      <w:r w:rsidRPr="005B1149">
        <w:rPr>
          <w:rFonts w:ascii="Times New Roman" w:hAnsi="Times New Roman" w:cs="Times New Roman"/>
        </w:rPr>
        <w:t xml:space="preserve"> przygody są lekturą w szkole podstawowej dla klasy trzeciej.</w:t>
      </w:r>
    </w:p>
    <w:p w14:paraId="0F1EA948" w14:textId="77777777" w:rsidR="005B1149" w:rsidRDefault="005B1149" w:rsidP="005B1149">
      <w:pPr>
        <w:spacing w:line="360" w:lineRule="auto"/>
        <w:jc w:val="both"/>
        <w:rPr>
          <w:rFonts w:ascii="Times New Roman" w:hAnsi="Times New Roman" w:cs="Times New Roman"/>
        </w:rPr>
      </w:pPr>
    </w:p>
    <w:p w14:paraId="0B57ACE5" w14:textId="5D51EB42" w:rsidR="005B1149" w:rsidRPr="005B1149" w:rsidRDefault="005B1149" w:rsidP="005B11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757C9C1E" wp14:editId="5B5B323D">
                <wp:extent cx="304800" cy="304800"/>
                <wp:effectExtent l="0" t="0" r="0" b="0"/>
                <wp:docPr id="1" name="Prostokąt 1" descr="Kajtkowe przygody - Maria Kownacka - Książka w Księgarni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DF4" id="Prostokąt 1" o:spid="_x0000_s1026" alt="Kajtkowe przygody - Maria Kownacka - Książka w Księgarni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B59F5B" wp14:editId="5CDF705D">
                <wp:extent cx="304800" cy="304800"/>
                <wp:effectExtent l="0" t="0" r="0" b="0"/>
                <wp:docPr id="2" name="Prostokąt 2" descr="Kajtkowe przygody - Maria Kownacka - Książka w Księgarni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4E3AC" id="Prostokąt 2" o:spid="_x0000_s1026" alt="Kajtkowe przygody - Maria Kownacka - Książka w Księgarni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79C0ECA" wp14:editId="5706368D">
                <wp:extent cx="304800" cy="304800"/>
                <wp:effectExtent l="0" t="0" r="0" b="0"/>
                <wp:docPr id="3" name="Prostokąt 3" descr="Zdjęcie produktu Kajtkowe przygody - Maria Kownacka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F8E11" id="Prostokąt 3" o:spid="_x0000_s1026" alt="Zdjęcie produktu Kajtkowe przygody - Maria Kownacka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B18E35" wp14:editId="5295BAB2">
            <wp:extent cx="4095750" cy="5835268"/>
            <wp:effectExtent l="0" t="0" r="0" b="0"/>
            <wp:docPr id="4" name="Obraz 4" descr="Kajtkowe przygody Maria Kownacka książka | TaniaKsiaz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jtkowe przygody Maria Kownacka książka | TaniaKsiazka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98" cy="585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149" w:rsidRPr="005B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49"/>
    <w:rsid w:val="003807E0"/>
    <w:rsid w:val="005B1149"/>
    <w:rsid w:val="00792078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B25B"/>
  <w15:chartTrackingRefBased/>
  <w15:docId w15:val="{E4B874C4-5400-45A7-9876-4E6F5633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2026-03-18T13:00:00Z</dcterms:created>
  <dcterms:modified xsi:type="dcterms:W3CDTF">2026-03-18T13:07:00Z</dcterms:modified>
</cp:coreProperties>
</file>