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F79A" w14:textId="516EAF73" w:rsidR="003807E0" w:rsidRPr="00120834" w:rsidRDefault="00120834" w:rsidP="0012083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0834">
        <w:rPr>
          <w:rFonts w:ascii="Times New Roman" w:hAnsi="Times New Roman" w:cs="Times New Roman"/>
          <w:b/>
          <w:bCs/>
        </w:rPr>
        <w:t xml:space="preserve">Maria </w:t>
      </w:r>
      <w:proofErr w:type="spellStart"/>
      <w:r w:rsidRPr="00120834">
        <w:rPr>
          <w:rFonts w:ascii="Times New Roman" w:hAnsi="Times New Roman" w:cs="Times New Roman"/>
          <w:b/>
          <w:bCs/>
        </w:rPr>
        <w:t>Krüger</w:t>
      </w:r>
      <w:proofErr w:type="spellEnd"/>
      <w:r w:rsidRPr="00120834">
        <w:rPr>
          <w:rFonts w:ascii="Times New Roman" w:hAnsi="Times New Roman" w:cs="Times New Roman"/>
          <w:b/>
          <w:bCs/>
        </w:rPr>
        <w:t xml:space="preserve"> ,,Było? Nie było?”</w:t>
      </w:r>
    </w:p>
    <w:p w14:paraId="252D9CDB" w14:textId="77777777" w:rsidR="00120834" w:rsidRPr="00120834" w:rsidRDefault="00120834" w:rsidP="00120834">
      <w:pPr>
        <w:spacing w:line="360" w:lineRule="auto"/>
        <w:jc w:val="both"/>
        <w:rPr>
          <w:rFonts w:ascii="Times New Roman" w:hAnsi="Times New Roman" w:cs="Times New Roman"/>
        </w:rPr>
      </w:pPr>
    </w:p>
    <w:p w14:paraId="0033B6B5" w14:textId="24C3D2C7" w:rsidR="00120834" w:rsidRDefault="00120834" w:rsidP="00120834">
      <w:pPr>
        <w:spacing w:line="360" w:lineRule="auto"/>
        <w:jc w:val="both"/>
        <w:rPr>
          <w:rFonts w:ascii="Times New Roman" w:hAnsi="Times New Roman" w:cs="Times New Roman"/>
        </w:rPr>
      </w:pPr>
      <w:r w:rsidRPr="00120834">
        <w:rPr>
          <w:rFonts w:ascii="Times New Roman" w:hAnsi="Times New Roman" w:cs="Times New Roman"/>
        </w:rPr>
        <w:t xml:space="preserve">Wybór dwudziestu pięciu baśni i legend polskich zebranych przez Marię </w:t>
      </w:r>
      <w:proofErr w:type="spellStart"/>
      <w:r w:rsidRPr="00120834">
        <w:rPr>
          <w:rFonts w:ascii="Times New Roman" w:hAnsi="Times New Roman" w:cs="Times New Roman"/>
        </w:rPr>
        <w:t>Krüger</w:t>
      </w:r>
      <w:proofErr w:type="spellEnd"/>
      <w:r w:rsidRPr="00120834">
        <w:rPr>
          <w:rFonts w:ascii="Times New Roman" w:hAnsi="Times New Roman" w:cs="Times New Roman"/>
        </w:rPr>
        <w:t xml:space="preserve"> Było? Nie było? należy do kanonu polskiej literatury dla dzieci. Maria </w:t>
      </w:r>
      <w:proofErr w:type="spellStart"/>
      <w:r w:rsidRPr="00120834">
        <w:rPr>
          <w:rFonts w:ascii="Times New Roman" w:hAnsi="Times New Roman" w:cs="Times New Roman"/>
        </w:rPr>
        <w:t>Krüger</w:t>
      </w:r>
      <w:proofErr w:type="spellEnd"/>
      <w:r w:rsidRPr="00120834">
        <w:rPr>
          <w:rFonts w:ascii="Times New Roman" w:hAnsi="Times New Roman" w:cs="Times New Roman"/>
        </w:rPr>
        <w:t xml:space="preserve"> nie pisała wyłącznie powieści dla dzieci. Obok Karolci, Ucha, dyni, 125 czy Godziny pąsowej róży, opracowała także kilka zbiorów podań, między innymi Złotą koronę czy Dar rzeki </w:t>
      </w:r>
      <w:proofErr w:type="spellStart"/>
      <w:r w:rsidRPr="00120834">
        <w:rPr>
          <w:rFonts w:ascii="Times New Roman" w:hAnsi="Times New Roman" w:cs="Times New Roman"/>
        </w:rPr>
        <w:t>Fly</w:t>
      </w:r>
      <w:proofErr w:type="spellEnd"/>
      <w:r w:rsidRPr="00120834">
        <w:rPr>
          <w:rFonts w:ascii="Times New Roman" w:hAnsi="Times New Roman" w:cs="Times New Roman"/>
        </w:rPr>
        <w:t xml:space="preserve">. Autorka badała wątki polskich legend i posiadała bodaj najbogatsze ich zbiory. W Było? Nie było? Maria </w:t>
      </w:r>
      <w:proofErr w:type="spellStart"/>
      <w:r w:rsidRPr="00120834">
        <w:rPr>
          <w:rFonts w:ascii="Times New Roman" w:hAnsi="Times New Roman" w:cs="Times New Roman"/>
        </w:rPr>
        <w:t>Krüger</w:t>
      </w:r>
      <w:proofErr w:type="spellEnd"/>
      <w:r w:rsidRPr="00120834">
        <w:rPr>
          <w:rFonts w:ascii="Times New Roman" w:hAnsi="Times New Roman" w:cs="Times New Roman"/>
        </w:rPr>
        <w:t xml:space="preserve"> rozpisała w swoim pięknym i niepowtarzalnym stylu podania, baśnie i legendy z różnych stron Polski. Oparła się na wątkach, które uważała za najodpowiedniejsze dla młodszych czytelników, drugo- i trzecioklasistów.</w:t>
      </w:r>
    </w:p>
    <w:p w14:paraId="6D45DA30" w14:textId="77777777" w:rsidR="00120834" w:rsidRDefault="00120834" w:rsidP="00120834">
      <w:pPr>
        <w:spacing w:line="360" w:lineRule="auto"/>
        <w:jc w:val="both"/>
        <w:rPr>
          <w:rFonts w:ascii="Times New Roman" w:hAnsi="Times New Roman" w:cs="Times New Roman"/>
        </w:rPr>
      </w:pPr>
    </w:p>
    <w:p w14:paraId="74324042" w14:textId="10761C7C" w:rsidR="00120834" w:rsidRPr="00120834" w:rsidRDefault="00120834" w:rsidP="0012083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3A01953" wp14:editId="253B4980">
            <wp:extent cx="6056105" cy="4381500"/>
            <wp:effectExtent l="0" t="0" r="1905" b="0"/>
            <wp:docPr id="1" name="Obraz 1" descr="Było? Nie było? Maria Krueger • Cena, Opinie -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ło? Nie było? Maria Krueger • Cena, Opinie - Alleg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02" cy="438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834" w:rsidRPr="0012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4"/>
    <w:rsid w:val="00120834"/>
    <w:rsid w:val="001E10D1"/>
    <w:rsid w:val="003807E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7B62"/>
  <w15:chartTrackingRefBased/>
  <w15:docId w15:val="{4CC4574A-9523-42BD-8D49-C1755607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0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0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0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0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0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0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0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0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0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0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0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08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0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0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0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0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2026-03-18T12:55:00Z</dcterms:created>
  <dcterms:modified xsi:type="dcterms:W3CDTF">2026-03-18T13:00:00Z</dcterms:modified>
</cp:coreProperties>
</file>