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6B89" w14:textId="390B41F9" w:rsidR="003807E0" w:rsidRDefault="001D2737">
      <w:pPr>
        <w:rPr>
          <w:rFonts w:ascii="Times New Roman" w:hAnsi="Times New Roman" w:cs="Times New Roman"/>
          <w:b/>
          <w:bCs/>
        </w:rPr>
      </w:pPr>
      <w:r w:rsidRPr="001D2737">
        <w:rPr>
          <w:rFonts w:ascii="Times New Roman" w:hAnsi="Times New Roman" w:cs="Times New Roman"/>
          <w:b/>
          <w:bCs/>
        </w:rPr>
        <w:t>Stephenie Meyer ,,Księżyc w nowiu”</w:t>
      </w:r>
    </w:p>
    <w:p w14:paraId="610AFBB2" w14:textId="77777777" w:rsidR="001D2737" w:rsidRDefault="001D2737">
      <w:pPr>
        <w:rPr>
          <w:rFonts w:ascii="Times New Roman" w:hAnsi="Times New Roman" w:cs="Times New Roman"/>
          <w:b/>
          <w:bCs/>
        </w:rPr>
      </w:pPr>
    </w:p>
    <w:p w14:paraId="6D41607E" w14:textId="3078801B" w:rsidR="001D2737" w:rsidRDefault="001D2737" w:rsidP="001D2737">
      <w:pPr>
        <w:spacing w:line="360" w:lineRule="auto"/>
        <w:jc w:val="both"/>
        <w:rPr>
          <w:rFonts w:ascii="Times New Roman" w:hAnsi="Times New Roman" w:cs="Times New Roman"/>
        </w:rPr>
      </w:pPr>
      <w:r w:rsidRPr="001D2737">
        <w:rPr>
          <w:rFonts w:ascii="Times New Roman" w:hAnsi="Times New Roman" w:cs="Times New Roman"/>
        </w:rPr>
        <w:t xml:space="preserve">Edward wciąż jest dla </w:t>
      </w:r>
      <w:proofErr w:type="spellStart"/>
      <w:r w:rsidRPr="001D2737">
        <w:rPr>
          <w:rFonts w:ascii="Times New Roman" w:hAnsi="Times New Roman" w:cs="Times New Roman"/>
        </w:rPr>
        <w:t>Belli</w:t>
      </w:r>
      <w:proofErr w:type="spellEnd"/>
      <w:r w:rsidRPr="001D2737">
        <w:rPr>
          <w:rFonts w:ascii="Times New Roman" w:hAnsi="Times New Roman" w:cs="Times New Roman"/>
        </w:rPr>
        <w:t xml:space="preserve"> najważniejszy. Są parą, ale związek z wampirem napotyka wiele przeciwności.</w:t>
      </w:r>
      <w:r w:rsidRPr="001D2737">
        <w:rPr>
          <w:rFonts w:ascii="Times New Roman" w:hAnsi="Times New Roman" w:cs="Times New Roman"/>
        </w:rPr>
        <w:br/>
      </w:r>
      <w:r w:rsidRPr="001D2737">
        <w:rPr>
          <w:rFonts w:ascii="Times New Roman" w:hAnsi="Times New Roman" w:cs="Times New Roman"/>
        </w:rPr>
        <w:br/>
        <w:t xml:space="preserve">W tych trudnych dla </w:t>
      </w:r>
      <w:proofErr w:type="spellStart"/>
      <w:r w:rsidRPr="001D2737">
        <w:rPr>
          <w:rFonts w:ascii="Times New Roman" w:hAnsi="Times New Roman" w:cs="Times New Roman"/>
        </w:rPr>
        <w:t>Belli</w:t>
      </w:r>
      <w:proofErr w:type="spellEnd"/>
      <w:r w:rsidRPr="001D2737">
        <w:rPr>
          <w:rFonts w:ascii="Times New Roman" w:hAnsi="Times New Roman" w:cs="Times New Roman"/>
        </w:rPr>
        <w:t xml:space="preserve"> chwilach pojawia się Jacob, przyjaciel z dzieciństwa. Serce dziewczyny jest coraz bardziej rozdarte między miłością do Edwarda a przyjaźnią z Jacobem.</w:t>
      </w:r>
    </w:p>
    <w:p w14:paraId="5DF89459" w14:textId="77777777" w:rsidR="001D2737" w:rsidRDefault="001D2737" w:rsidP="001D2737">
      <w:pPr>
        <w:spacing w:line="360" w:lineRule="auto"/>
        <w:jc w:val="both"/>
        <w:rPr>
          <w:rFonts w:ascii="Times New Roman" w:hAnsi="Times New Roman" w:cs="Times New Roman"/>
        </w:rPr>
      </w:pPr>
    </w:p>
    <w:p w14:paraId="12EFED96" w14:textId="7F580892" w:rsidR="001D2737" w:rsidRPr="001D2737" w:rsidRDefault="001D2737" w:rsidP="001D273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591515F1" wp14:editId="3DAE7B7E">
                <wp:extent cx="304800" cy="304800"/>
                <wp:effectExtent l="0" t="0" r="0" b="0"/>
                <wp:docPr id="2" name="Prostokąt 2" descr="Księżyc w nowiu - Stephenie Meyer - książ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FC1C9" id="Prostokąt 2" o:spid="_x0000_s1026" alt="Księżyc w nowiu - Stephenie Meyer - książ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C74AE3B" wp14:editId="260D7156">
                <wp:extent cx="304800" cy="304800"/>
                <wp:effectExtent l="0" t="0" r="0" b="0"/>
                <wp:docPr id="3" name="Prostokąt 3" descr="Księżyc w nowiu br - Stephenie Meyer - książ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49847" id="Prostokąt 3" o:spid="_x0000_s1026" alt="Księżyc w nowiu br - Stephenie Meyer - książ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679CBA2" wp14:editId="14F6CC36">
                <wp:extent cx="304800" cy="304800"/>
                <wp:effectExtent l="0" t="0" r="0" b="0"/>
                <wp:docPr id="4" name="Prostokąt 4" descr="Księżyc w no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C5A87" id="Prostokąt 4" o:spid="_x0000_s1026" alt="Księżyc w nowi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93DC5C3" wp14:editId="2DE3310B">
                <wp:extent cx="304800" cy="304800"/>
                <wp:effectExtent l="0" t="0" r="0" b="0"/>
                <wp:docPr id="5" name="Prostokąt 5" descr="Księżyc w nowiu (br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FEC81" id="Prostokąt 5" o:spid="_x0000_s1026" alt="Księżyc w nowiu (br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014923" wp14:editId="36A2BD9C">
                <wp:extent cx="304800" cy="304800"/>
                <wp:effectExtent l="0" t="0" r="0" b="0"/>
                <wp:docPr id="6" name="Prostokąt 6" descr="Księżyc w nowiu (książka audio) - Stephenie Meyer - Książka w Księgarnia  Świat Książ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E7E4F" id="Prostokąt 6" o:spid="_x0000_s1026" alt="Księżyc w nowiu (książka audio) - Stephenie Meyer - Książka w Księgarnia  Świat Książk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9FD7A39" wp14:editId="268369D7">
                <wp:extent cx="304800" cy="304800"/>
                <wp:effectExtent l="0" t="0" r="0" b="0"/>
                <wp:docPr id="7" name="Prostokąt 7" descr="Księżyc w no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5C32E" id="Prostokąt 7" o:spid="_x0000_s1026" alt="Księżyc w nowi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48DE45" wp14:editId="1054D556">
                <wp:extent cx="304800" cy="304800"/>
                <wp:effectExtent l="0" t="0" r="0" b="0"/>
                <wp:docPr id="8" name="Prostokąt 8" descr="Księżyc w nowiu (książka audio) - Stephenie Meyer - Książka w Księgarnia  Świat Książ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D0006" id="Prostokąt 8" o:spid="_x0000_s1026" alt="Księżyc w nowiu (książka audio) - Stephenie Meyer - Książka w Księgarnia  Świat Książk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EC30663" wp14:editId="147B20FE">
                <wp:extent cx="304800" cy="304800"/>
                <wp:effectExtent l="0" t="0" r="0" b="0"/>
                <wp:docPr id="9" name="Prostokąt 9" descr="Książka - Księżyc w no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22ED0F" id="Prostokąt 9" o:spid="_x0000_s1026" alt="Książka - Księżyc w nowi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1DAED37" wp14:editId="3A6B0D29">
            <wp:extent cx="5048250" cy="5048250"/>
            <wp:effectExtent l="0" t="0" r="0" b="0"/>
            <wp:docPr id="10" name="Obraz 10" descr="Księżyc w now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siężyc w nowi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737" w:rsidRPr="001D2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37"/>
    <w:rsid w:val="001D2737"/>
    <w:rsid w:val="003807E0"/>
    <w:rsid w:val="007351A5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1E61"/>
  <w15:chartTrackingRefBased/>
  <w15:docId w15:val="{46012E0B-145C-4718-B0E6-4BB9F705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2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7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7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7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7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7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7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7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7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7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7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2026-03-18T12:22:00Z</dcterms:created>
  <dcterms:modified xsi:type="dcterms:W3CDTF">2026-03-18T12:27:00Z</dcterms:modified>
</cp:coreProperties>
</file>