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1916" w14:textId="02471FB5" w:rsidR="003807E0" w:rsidRPr="00535A83" w:rsidRDefault="00535A83" w:rsidP="00535A8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35A83">
        <w:rPr>
          <w:rFonts w:ascii="Times New Roman" w:hAnsi="Times New Roman" w:cs="Times New Roman"/>
          <w:b/>
          <w:bCs/>
        </w:rPr>
        <w:t xml:space="preserve">Anton </w:t>
      </w:r>
      <w:proofErr w:type="spellStart"/>
      <w:r w:rsidRPr="00535A83">
        <w:rPr>
          <w:rFonts w:ascii="Times New Roman" w:hAnsi="Times New Roman" w:cs="Times New Roman"/>
          <w:b/>
          <w:bCs/>
        </w:rPr>
        <w:t>Straszimirow</w:t>
      </w:r>
      <w:proofErr w:type="spellEnd"/>
      <w:r w:rsidRPr="00535A83">
        <w:rPr>
          <w:rFonts w:ascii="Times New Roman" w:hAnsi="Times New Roman" w:cs="Times New Roman"/>
          <w:b/>
          <w:bCs/>
        </w:rPr>
        <w:t xml:space="preserve"> ,,Smok’’</w:t>
      </w:r>
    </w:p>
    <w:p w14:paraId="5000F6F1" w14:textId="77777777" w:rsidR="00535A83" w:rsidRPr="00535A83" w:rsidRDefault="00535A83" w:rsidP="00535A83">
      <w:pPr>
        <w:spacing w:line="360" w:lineRule="auto"/>
        <w:jc w:val="both"/>
        <w:rPr>
          <w:rFonts w:ascii="Times New Roman" w:hAnsi="Times New Roman" w:cs="Times New Roman"/>
        </w:rPr>
      </w:pPr>
    </w:p>
    <w:p w14:paraId="51DA6465" w14:textId="6A01C120" w:rsidR="00535A83" w:rsidRDefault="00535A83" w:rsidP="00535A83">
      <w:pPr>
        <w:spacing w:line="360" w:lineRule="auto"/>
        <w:jc w:val="both"/>
        <w:rPr>
          <w:rFonts w:ascii="Times New Roman" w:hAnsi="Times New Roman" w:cs="Times New Roman"/>
        </w:rPr>
      </w:pPr>
      <w:r w:rsidRPr="00535A83">
        <w:rPr>
          <w:rFonts w:ascii="Times New Roman" w:hAnsi="Times New Roman" w:cs="Times New Roman"/>
        </w:rPr>
        <w:t xml:space="preserve">Życie bohaterów tych opowiadań toczy się w atmosferze tajemnicy i orientalnej baśni, niesamowitości i pogańskiego obrzędu. A w tle - tragiczna miłość, dzika namiętność, zdrada i zazdrość prowokują los: nie oszczędzi on ani </w:t>
      </w:r>
      <w:proofErr w:type="spellStart"/>
      <w:r w:rsidRPr="00535A83">
        <w:rPr>
          <w:rFonts w:ascii="Times New Roman" w:hAnsi="Times New Roman" w:cs="Times New Roman"/>
        </w:rPr>
        <w:t>Gałunki</w:t>
      </w:r>
      <w:proofErr w:type="spellEnd"/>
      <w:r w:rsidRPr="00535A83">
        <w:rPr>
          <w:rFonts w:ascii="Times New Roman" w:hAnsi="Times New Roman" w:cs="Times New Roman"/>
        </w:rPr>
        <w:t>, ani Sura Bira, ani Ramadan-</w:t>
      </w:r>
      <w:proofErr w:type="spellStart"/>
      <w:r w:rsidRPr="00535A83">
        <w:rPr>
          <w:rFonts w:ascii="Times New Roman" w:hAnsi="Times New Roman" w:cs="Times New Roman"/>
        </w:rPr>
        <w:t>bega</w:t>
      </w:r>
      <w:proofErr w:type="spellEnd"/>
      <w:r w:rsidRPr="00535A83">
        <w:rPr>
          <w:rFonts w:ascii="Times New Roman" w:hAnsi="Times New Roman" w:cs="Times New Roman"/>
        </w:rPr>
        <w:t xml:space="preserve">. Ich dramat dopełni się zaskakująco i boleśnie, bo tego wymaga przeznaczenie. Bohaterowie </w:t>
      </w:r>
      <w:proofErr w:type="spellStart"/>
      <w:r w:rsidRPr="00535A83">
        <w:rPr>
          <w:rFonts w:ascii="Times New Roman" w:hAnsi="Times New Roman" w:cs="Times New Roman"/>
        </w:rPr>
        <w:t>Straszimirowa</w:t>
      </w:r>
      <w:proofErr w:type="spellEnd"/>
      <w:r w:rsidRPr="00535A83">
        <w:rPr>
          <w:rFonts w:ascii="Times New Roman" w:hAnsi="Times New Roman" w:cs="Times New Roman"/>
        </w:rPr>
        <w:t>, okrutnie ukarani wyrokami swych pogańskich bogów, odchodzą... Niczym memento pozostają jednak po nich odwieczne prawa życia i śmierci.</w:t>
      </w:r>
    </w:p>
    <w:p w14:paraId="4F117199" w14:textId="77777777" w:rsidR="00535A83" w:rsidRDefault="00535A83" w:rsidP="00535A83">
      <w:pPr>
        <w:spacing w:line="360" w:lineRule="auto"/>
        <w:jc w:val="both"/>
        <w:rPr>
          <w:rFonts w:ascii="Times New Roman" w:hAnsi="Times New Roman" w:cs="Times New Roman"/>
        </w:rPr>
      </w:pPr>
    </w:p>
    <w:p w14:paraId="09C5306B" w14:textId="318D4439" w:rsidR="00535A83" w:rsidRPr="00535A83" w:rsidRDefault="00535A83" w:rsidP="00535A8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3B2C406" wp14:editId="16805242">
            <wp:extent cx="3951474" cy="5905500"/>
            <wp:effectExtent l="0" t="0" r="0" b="0"/>
            <wp:docPr id="1" name="Obraz 1" descr="Okładka książki Smok autorstwa Anton Straszimi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Smok autorstwa Anton Straszimiro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223" cy="59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A83" w:rsidRPr="0053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83"/>
    <w:rsid w:val="00315F70"/>
    <w:rsid w:val="003807E0"/>
    <w:rsid w:val="00535A83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35D1"/>
  <w15:chartTrackingRefBased/>
  <w15:docId w15:val="{78B8510C-7E11-450B-B357-840B6967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A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A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A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A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A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A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5A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5A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5A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A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2026-06-08T11:53:00Z</dcterms:created>
  <dcterms:modified xsi:type="dcterms:W3CDTF">2026-06-08T11:55:00Z</dcterms:modified>
</cp:coreProperties>
</file>