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07BE8" w14:textId="4D613D1E" w:rsidR="00F15C8F" w:rsidRPr="00F15C8F" w:rsidRDefault="00F15C8F" w:rsidP="00F15C8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F15C8F">
        <w:rPr>
          <w:rFonts w:ascii="Times New Roman" w:hAnsi="Times New Roman" w:cs="Times New Roman"/>
          <w:b/>
          <w:bCs/>
        </w:rPr>
        <w:t>Jan Brzechwa ,,Opowiedział dzięcioł sowie”</w:t>
      </w:r>
    </w:p>
    <w:p w14:paraId="12D3B6BB" w14:textId="77777777" w:rsidR="00F15C8F" w:rsidRPr="00F15C8F" w:rsidRDefault="00F15C8F" w:rsidP="00F15C8F">
      <w:pPr>
        <w:spacing w:line="360" w:lineRule="auto"/>
        <w:jc w:val="both"/>
        <w:rPr>
          <w:rFonts w:ascii="Times New Roman" w:hAnsi="Times New Roman" w:cs="Times New Roman"/>
        </w:rPr>
      </w:pPr>
    </w:p>
    <w:p w14:paraId="64FE1CEB" w14:textId="21EA1876" w:rsidR="00F15C8F" w:rsidRDefault="00F15C8F" w:rsidP="00F15C8F">
      <w:pPr>
        <w:spacing w:line="360" w:lineRule="auto"/>
        <w:jc w:val="both"/>
        <w:rPr>
          <w:rFonts w:ascii="Times New Roman" w:hAnsi="Times New Roman" w:cs="Times New Roman"/>
        </w:rPr>
      </w:pPr>
      <w:r w:rsidRPr="00F15C8F">
        <w:rPr>
          <w:rFonts w:ascii="Times New Roman" w:hAnsi="Times New Roman" w:cs="Times New Roman"/>
        </w:rPr>
        <w:t>Posłuchajcie: pod Dąbrową jest dąbrowa. W tej dąbrowie opowiedział dzięcioł sowie o tym, czego się dowiedział, kiedy w leśnej dziupli siedział. Ja to wszystko podsłuchałem i czym prędzej zapisałem.</w:t>
      </w:r>
    </w:p>
    <w:p w14:paraId="4E363041" w14:textId="77777777" w:rsidR="00F15C8F" w:rsidRDefault="00F15C8F" w:rsidP="00F15C8F">
      <w:pPr>
        <w:spacing w:line="360" w:lineRule="auto"/>
        <w:jc w:val="both"/>
        <w:rPr>
          <w:rFonts w:ascii="Times New Roman" w:hAnsi="Times New Roman" w:cs="Times New Roman"/>
        </w:rPr>
      </w:pPr>
    </w:p>
    <w:p w14:paraId="053D4FE3" w14:textId="0CA84976" w:rsidR="00F15C8F" w:rsidRPr="00F15C8F" w:rsidRDefault="00F15C8F" w:rsidP="00F15C8F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5836990" wp14:editId="2308467D">
            <wp:extent cx="4724400" cy="6614160"/>
            <wp:effectExtent l="0" t="0" r="0" b="0"/>
            <wp:docPr id="1" name="Obraz 1" descr="Opowiedział dzięcioł sowie. Bajki polskie - Jan Brzechwa - Księgarnia znak .com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owiedział dzięcioł sowie. Bajki polskie - Jan Brzechwa - Księgarnia znak .com.p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5C8F" w:rsidRPr="00F15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8F"/>
    <w:rsid w:val="00E3148B"/>
    <w:rsid w:val="00F1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71B2"/>
  <w15:chartTrackingRefBased/>
  <w15:docId w15:val="{4F1594F3-CE7D-40BA-ADA5-C860E4B2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5C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5C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C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5C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5C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5C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5C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5C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5C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5C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5C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C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5C8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5C8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5C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5C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5C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5C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5C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C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5C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5C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5C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5C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5C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5C8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5C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5C8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5C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210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2026-10-22T09:33:00Z</dcterms:created>
  <dcterms:modified xsi:type="dcterms:W3CDTF">2026-10-22T09:36:00Z</dcterms:modified>
</cp:coreProperties>
</file>