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336D3" w14:textId="00EAECFA" w:rsidR="007F54D0" w:rsidRPr="007F54D0" w:rsidRDefault="007F54D0" w:rsidP="007F54D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F54D0">
        <w:rPr>
          <w:rFonts w:ascii="Times New Roman" w:hAnsi="Times New Roman" w:cs="Times New Roman"/>
          <w:b/>
          <w:bCs/>
        </w:rPr>
        <w:t>Joanna Papuzińska ,,</w:t>
      </w:r>
      <w:proofErr w:type="spellStart"/>
      <w:r w:rsidRPr="007F54D0">
        <w:rPr>
          <w:rFonts w:ascii="Times New Roman" w:hAnsi="Times New Roman" w:cs="Times New Roman"/>
          <w:b/>
          <w:bCs/>
        </w:rPr>
        <w:t>Rokiś</w:t>
      </w:r>
      <w:proofErr w:type="spellEnd"/>
      <w:r w:rsidRPr="007F54D0">
        <w:rPr>
          <w:rFonts w:ascii="Times New Roman" w:hAnsi="Times New Roman" w:cs="Times New Roman"/>
          <w:b/>
          <w:bCs/>
        </w:rPr>
        <w:t xml:space="preserve">. A gdzie ja się, </w:t>
      </w:r>
      <w:proofErr w:type="spellStart"/>
      <w:r w:rsidRPr="007F54D0">
        <w:rPr>
          <w:rFonts w:ascii="Times New Roman" w:hAnsi="Times New Roman" w:cs="Times New Roman"/>
          <w:b/>
          <w:bCs/>
        </w:rPr>
        <w:t>biedniuteńki</w:t>
      </w:r>
      <w:proofErr w:type="spellEnd"/>
      <w:r w:rsidRPr="007F54D0">
        <w:rPr>
          <w:rFonts w:ascii="Times New Roman" w:hAnsi="Times New Roman" w:cs="Times New Roman"/>
          <w:b/>
          <w:bCs/>
        </w:rPr>
        <w:t>, podzieję?”</w:t>
      </w:r>
    </w:p>
    <w:p w14:paraId="2B92FF67" w14:textId="77777777" w:rsidR="007F54D0" w:rsidRPr="007F54D0" w:rsidRDefault="007F54D0" w:rsidP="007F54D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53F4D62" w14:textId="526CFD18" w:rsidR="007F54D0" w:rsidRPr="007F54D0" w:rsidRDefault="007F54D0" w:rsidP="007F54D0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7F54D0">
        <w:rPr>
          <w:rFonts w:ascii="Times New Roman" w:hAnsi="Times New Roman" w:cs="Times New Roman"/>
        </w:rPr>
        <w:t>Rokiś</w:t>
      </w:r>
      <w:proofErr w:type="spellEnd"/>
      <w:r w:rsidRPr="007F54D0">
        <w:rPr>
          <w:rFonts w:ascii="Times New Roman" w:hAnsi="Times New Roman" w:cs="Times New Roman"/>
        </w:rPr>
        <w:t xml:space="preserve"> to zabawna opowieść o znanym z ludowych podań diable Rokicie, który straciwszy swoją dziuplę w starej wierzbie, zamieszkał w mieście, w domu współczesnej dziewczynki. Sympatyczny diabełek popełnia wiele błędów, powoduje różne nieporozumienia, które zawsze mają efekt komiczny.</w:t>
      </w:r>
    </w:p>
    <w:p w14:paraId="61ACA4FB" w14:textId="77777777" w:rsidR="007F54D0" w:rsidRDefault="007F54D0"/>
    <w:p w14:paraId="6E990693" w14:textId="1671A043" w:rsidR="007F54D0" w:rsidRDefault="007F54D0" w:rsidP="007F54D0">
      <w:pPr>
        <w:jc w:val="center"/>
      </w:pPr>
      <w:r>
        <w:rPr>
          <w:noProof/>
        </w:rPr>
        <w:drawing>
          <wp:inline distT="0" distB="0" distL="0" distR="0" wp14:anchorId="533A3500" wp14:editId="6CDCBFE3">
            <wp:extent cx="4393883" cy="6276975"/>
            <wp:effectExtent l="0" t="0" r="6985" b="0"/>
            <wp:docPr id="1" name="Obraz 1" descr="Okładka książki Rokiś autorstwa Joanna Papuziń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kładka książki Rokiś autorstwa Joanna Papuzińsk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11" cy="628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A8A5C" w14:textId="77777777" w:rsidR="007F54D0" w:rsidRDefault="007F54D0"/>
    <w:sectPr w:rsidR="007F5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4D0"/>
    <w:rsid w:val="007F54D0"/>
    <w:rsid w:val="00A0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B372C"/>
  <w15:chartTrackingRefBased/>
  <w15:docId w15:val="{51F3CD14-E8BA-4789-A329-24C2DD033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5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5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54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5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54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5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5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5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5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5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5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5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54D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54D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54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54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54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54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5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5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5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5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5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54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54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54D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5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54D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54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306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2026-10-22T09:28:00Z</dcterms:created>
  <dcterms:modified xsi:type="dcterms:W3CDTF">2026-10-22T09:33:00Z</dcterms:modified>
</cp:coreProperties>
</file>